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D5" w:rsidRPr="00B32CD5" w:rsidRDefault="00B32CD5" w:rsidP="00B32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32CD5" w:rsidRPr="00B32CD5" w:rsidRDefault="00B32CD5" w:rsidP="00B32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Извещению о проведении отбора испо</w:t>
      </w:r>
      <w:r w:rsidR="005E7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лнителей на оказание услуг от </w:t>
      </w:r>
      <w:r w:rsidR="00D1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B452A8" w:rsidRPr="00B45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</w:t>
      </w:r>
      <w:r w:rsidRPr="00B45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г.</w:t>
      </w:r>
    </w:p>
    <w:p w:rsidR="00B32CD5" w:rsidRDefault="00B32CD5" w:rsidP="008B48FD">
      <w:pPr>
        <w:pStyle w:val="Default"/>
        <w:jc w:val="center"/>
        <w:rPr>
          <w:b/>
          <w:bCs/>
          <w:sz w:val="26"/>
          <w:szCs w:val="26"/>
        </w:rPr>
      </w:pPr>
    </w:p>
    <w:p w:rsidR="00B32CD5" w:rsidRDefault="00B32CD5" w:rsidP="008B48FD">
      <w:pPr>
        <w:pStyle w:val="Default"/>
        <w:jc w:val="center"/>
        <w:rPr>
          <w:b/>
          <w:bCs/>
          <w:sz w:val="26"/>
          <w:szCs w:val="26"/>
        </w:rPr>
      </w:pPr>
    </w:p>
    <w:p w:rsidR="008B48FD" w:rsidRPr="00E474BF" w:rsidRDefault="008B48FD" w:rsidP="008B48FD">
      <w:pPr>
        <w:pStyle w:val="Default"/>
        <w:jc w:val="center"/>
        <w:rPr>
          <w:b/>
          <w:sz w:val="26"/>
          <w:szCs w:val="26"/>
        </w:rPr>
      </w:pPr>
      <w:r w:rsidRPr="00E474BF">
        <w:rPr>
          <w:b/>
          <w:bCs/>
          <w:sz w:val="26"/>
          <w:szCs w:val="26"/>
        </w:rPr>
        <w:t>ТЕХНИЧЕСКОЕ ЗАДАНИЕ</w:t>
      </w:r>
    </w:p>
    <w:p w:rsidR="008310F4" w:rsidRPr="006F4D91" w:rsidRDefault="008B48FD" w:rsidP="008B48F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74BF">
        <w:rPr>
          <w:rFonts w:ascii="Times New Roman" w:hAnsi="Times New Roman" w:cs="Times New Roman"/>
          <w:b/>
          <w:bCs/>
          <w:sz w:val="26"/>
          <w:szCs w:val="26"/>
        </w:rPr>
        <w:t xml:space="preserve">на оказание услуг </w:t>
      </w:r>
      <w:r w:rsidR="0049593D" w:rsidRPr="0049593D">
        <w:rPr>
          <w:rFonts w:ascii="Times New Roman" w:hAnsi="Times New Roman" w:cs="Times New Roman"/>
          <w:b/>
          <w:bCs/>
          <w:sz w:val="26"/>
          <w:szCs w:val="26"/>
        </w:rPr>
        <w:t>по поиску и подбору иностранного покупателя туристских услуг в Китайской Народной Республике для субъектов малого и среднего предпринимательства Камчатского края</w:t>
      </w:r>
    </w:p>
    <w:p w:rsidR="00E474BF" w:rsidRPr="009C3CCE" w:rsidRDefault="00E474BF" w:rsidP="009C3CC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74BF" w:rsidRPr="00190307" w:rsidRDefault="00E474BF" w:rsidP="009C3CC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307">
        <w:rPr>
          <w:rFonts w:ascii="Times New Roman" w:hAnsi="Times New Roman" w:cs="Times New Roman"/>
          <w:b/>
          <w:sz w:val="26"/>
          <w:szCs w:val="26"/>
        </w:rPr>
        <w:t xml:space="preserve">Заказчик: </w:t>
      </w:r>
      <w:r w:rsidRPr="00190307">
        <w:rPr>
          <w:rFonts w:ascii="Times New Roman" w:hAnsi="Times New Roman" w:cs="Times New Roman"/>
          <w:sz w:val="26"/>
          <w:szCs w:val="26"/>
        </w:rPr>
        <w:t>Автономная некоммерческая организация «Камчатский выставочно-туристический центр» (АНО «КВТЦ»).</w:t>
      </w:r>
    </w:p>
    <w:p w:rsidR="009C3CCE" w:rsidRPr="0049593D" w:rsidRDefault="00E474BF" w:rsidP="009C3CC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307">
        <w:rPr>
          <w:rFonts w:ascii="Times New Roman" w:hAnsi="Times New Roman" w:cs="Times New Roman"/>
          <w:b/>
          <w:sz w:val="26"/>
          <w:szCs w:val="26"/>
        </w:rPr>
        <w:t xml:space="preserve">Наименование услуг: </w:t>
      </w:r>
      <w:r w:rsidR="0049593D" w:rsidRPr="0049593D">
        <w:rPr>
          <w:rFonts w:ascii="Times New Roman" w:hAnsi="Times New Roman" w:cs="Times New Roman"/>
          <w:sz w:val="26"/>
          <w:szCs w:val="26"/>
        </w:rPr>
        <w:t>оказание услуг по поиску и подбору иностранного покупателя туристских услуг в Китайской Народной Республике для субъектов малого и среднего предпринимательства Камчатского края</w:t>
      </w:r>
      <w:r w:rsidR="00A55E40">
        <w:rPr>
          <w:rFonts w:ascii="Times New Roman" w:hAnsi="Times New Roman" w:cs="Times New Roman"/>
          <w:sz w:val="26"/>
          <w:szCs w:val="26"/>
        </w:rPr>
        <w:t xml:space="preserve"> (далее – субъекты МСП)</w:t>
      </w:r>
      <w:r w:rsidRPr="006F4D91">
        <w:rPr>
          <w:rFonts w:ascii="Times New Roman" w:hAnsi="Times New Roman" w:cs="Times New Roman"/>
          <w:sz w:val="26"/>
          <w:szCs w:val="26"/>
        </w:rPr>
        <w:t>.</w:t>
      </w:r>
    </w:p>
    <w:p w:rsidR="006F4D91" w:rsidRPr="00BF6275" w:rsidRDefault="009C3CCE" w:rsidP="006F4D91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307">
        <w:rPr>
          <w:rFonts w:ascii="Times New Roman" w:hAnsi="Times New Roman" w:cs="Times New Roman"/>
          <w:b/>
          <w:sz w:val="26"/>
          <w:szCs w:val="26"/>
        </w:rPr>
        <w:t>Начальная максимальная цена закупки:</w:t>
      </w:r>
      <w:r w:rsidRPr="006F4D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4D91" w:rsidRPr="00BF6275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D13088">
        <w:rPr>
          <w:rFonts w:ascii="Times New Roman" w:hAnsi="Times New Roman" w:cs="Times New Roman"/>
          <w:sz w:val="26"/>
          <w:szCs w:val="26"/>
        </w:rPr>
        <w:t>6</w:t>
      </w:r>
      <w:r w:rsidR="0049593D">
        <w:rPr>
          <w:rFonts w:ascii="Times New Roman" w:hAnsi="Times New Roman" w:cs="Times New Roman"/>
          <w:sz w:val="26"/>
          <w:szCs w:val="26"/>
        </w:rPr>
        <w:t xml:space="preserve">00 </w:t>
      </w:r>
      <w:r w:rsidR="006F4D91" w:rsidRPr="00BF6275">
        <w:rPr>
          <w:rFonts w:ascii="Times New Roman" w:hAnsi="Times New Roman" w:cs="Times New Roman"/>
          <w:sz w:val="26"/>
          <w:szCs w:val="26"/>
        </w:rPr>
        <w:t>000 (</w:t>
      </w:r>
      <w:r w:rsidR="00D13088">
        <w:rPr>
          <w:rFonts w:ascii="Times New Roman" w:hAnsi="Times New Roman" w:cs="Times New Roman"/>
          <w:sz w:val="26"/>
          <w:szCs w:val="26"/>
        </w:rPr>
        <w:t>Шестьсот</w:t>
      </w:r>
      <w:r w:rsidR="0049593D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6F4D91" w:rsidRPr="00BF6275">
        <w:rPr>
          <w:rFonts w:ascii="Times New Roman" w:hAnsi="Times New Roman" w:cs="Times New Roman"/>
          <w:sz w:val="26"/>
          <w:szCs w:val="26"/>
        </w:rPr>
        <w:t>) рублей 00 копеек.</w:t>
      </w:r>
    </w:p>
    <w:p w:rsidR="0088569A" w:rsidRPr="0088569A" w:rsidRDefault="004B0C4E" w:rsidP="003A5CE3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307">
        <w:rPr>
          <w:rFonts w:ascii="Times New Roman" w:hAnsi="Times New Roman" w:cs="Times New Roman"/>
          <w:b/>
          <w:sz w:val="26"/>
          <w:szCs w:val="26"/>
        </w:rPr>
        <w:t>Порядок расчетов</w:t>
      </w:r>
      <w:r w:rsidRPr="00190307">
        <w:rPr>
          <w:rFonts w:ascii="Times New Roman" w:hAnsi="Times New Roman" w:cs="Times New Roman"/>
          <w:sz w:val="26"/>
          <w:szCs w:val="26"/>
        </w:rPr>
        <w:t xml:space="preserve">: </w:t>
      </w:r>
      <w:r w:rsidRPr="003A5CE3">
        <w:rPr>
          <w:rFonts w:ascii="Times New Roman" w:hAnsi="Times New Roman" w:cs="Times New Roman"/>
          <w:sz w:val="26"/>
          <w:szCs w:val="26"/>
        </w:rPr>
        <w:t xml:space="preserve">оплата оказанных Исполнителем услуг производится Заказчиком путем </w:t>
      </w:r>
      <w:r w:rsidR="003A5CE3" w:rsidRPr="003A5CE3">
        <w:rPr>
          <w:rFonts w:ascii="Times New Roman" w:hAnsi="Times New Roman" w:cs="Times New Roman"/>
          <w:sz w:val="26"/>
          <w:szCs w:val="26"/>
        </w:rPr>
        <w:t>поэтапного перечисления денежных средств в безналичной форме на расчетный счет Исполнителя.</w:t>
      </w:r>
    </w:p>
    <w:p w:rsidR="009C3CCE" w:rsidRPr="00C00E78" w:rsidRDefault="009C3CCE" w:rsidP="009C3CC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0E78">
        <w:rPr>
          <w:rFonts w:ascii="Times New Roman" w:hAnsi="Times New Roman" w:cs="Times New Roman"/>
          <w:b/>
          <w:sz w:val="26"/>
          <w:szCs w:val="26"/>
        </w:rPr>
        <w:t xml:space="preserve">Цели оказания услуг: </w:t>
      </w:r>
    </w:p>
    <w:p w:rsidR="009C3CCE" w:rsidRPr="00C00E78" w:rsidRDefault="009C3CCE" w:rsidP="009C3CCE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00E78">
        <w:rPr>
          <w:rFonts w:ascii="Times New Roman" w:hAnsi="Times New Roman" w:cs="Times New Roman"/>
          <w:sz w:val="26"/>
          <w:szCs w:val="26"/>
        </w:rPr>
        <w:t xml:space="preserve">организация и проведение деловых встреч и переговоров субъектов МСП с представителями туриндустрии </w:t>
      </w:r>
      <w:r w:rsidR="00931AA6" w:rsidRPr="0049593D">
        <w:rPr>
          <w:rFonts w:ascii="Times New Roman" w:hAnsi="Times New Roman" w:cs="Times New Roman"/>
          <w:sz w:val="26"/>
          <w:szCs w:val="26"/>
        </w:rPr>
        <w:t>Китай</w:t>
      </w:r>
      <w:r w:rsidR="00931AA6">
        <w:rPr>
          <w:rFonts w:ascii="Times New Roman" w:hAnsi="Times New Roman" w:cs="Times New Roman"/>
          <w:sz w:val="26"/>
          <w:szCs w:val="26"/>
        </w:rPr>
        <w:t>ской Народной Республики (далее – КНР)</w:t>
      </w:r>
      <w:r w:rsidR="00D13088">
        <w:rPr>
          <w:rFonts w:ascii="Times New Roman" w:hAnsi="Times New Roman" w:cs="Times New Roman"/>
          <w:sz w:val="26"/>
          <w:szCs w:val="26"/>
        </w:rPr>
        <w:t>,</w:t>
      </w:r>
      <w:r w:rsidRPr="00C00E78">
        <w:rPr>
          <w:rFonts w:ascii="Times New Roman" w:hAnsi="Times New Roman" w:cs="Times New Roman"/>
          <w:sz w:val="26"/>
          <w:szCs w:val="26"/>
        </w:rPr>
        <w:t xml:space="preserve"> сфера деятельности которых представляет интерес для субъектов МСП;</w:t>
      </w:r>
    </w:p>
    <w:p w:rsidR="009C3CCE" w:rsidRPr="00C00E78" w:rsidRDefault="009C3CCE" w:rsidP="009C3CCE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00E78">
        <w:rPr>
          <w:rFonts w:ascii="Times New Roman" w:hAnsi="Times New Roman" w:cs="Times New Roman"/>
          <w:sz w:val="26"/>
          <w:szCs w:val="26"/>
        </w:rPr>
        <w:t>расширение субъектами МСП рынка реализации своих экспортно ориентированных туристских услуг;</w:t>
      </w:r>
    </w:p>
    <w:p w:rsidR="00C848EE" w:rsidRDefault="00A40ED3" w:rsidP="00A40ED3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40ED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одействие </w:t>
      </w:r>
      <w:r w:rsidR="00C848EE" w:rsidRPr="00A40ED3">
        <w:rPr>
          <w:rFonts w:ascii="Times New Roman" w:hAnsi="Times New Roman" w:cs="Times New Roman"/>
          <w:sz w:val="26"/>
          <w:szCs w:val="26"/>
        </w:rPr>
        <w:t xml:space="preserve">заключению </w:t>
      </w:r>
      <w:r>
        <w:rPr>
          <w:rFonts w:ascii="Times New Roman" w:hAnsi="Times New Roman" w:cs="Times New Roman"/>
          <w:sz w:val="26"/>
          <w:szCs w:val="26"/>
        </w:rPr>
        <w:t>субъектами МСП</w:t>
      </w:r>
      <w:r w:rsidR="00C848EE" w:rsidRPr="00A40ED3">
        <w:rPr>
          <w:rFonts w:ascii="Times New Roman" w:hAnsi="Times New Roman" w:cs="Times New Roman"/>
          <w:sz w:val="26"/>
          <w:szCs w:val="26"/>
        </w:rPr>
        <w:t xml:space="preserve"> экспортных контрактов на </w:t>
      </w:r>
      <w:r>
        <w:rPr>
          <w:rFonts w:ascii="Times New Roman" w:hAnsi="Times New Roman" w:cs="Times New Roman"/>
          <w:sz w:val="26"/>
          <w:szCs w:val="26"/>
        </w:rPr>
        <w:t>оказание услуг.</w:t>
      </w:r>
    </w:p>
    <w:p w:rsidR="00CD6A3E" w:rsidRPr="00CD6A3E" w:rsidRDefault="00CD6A3E" w:rsidP="00CD6A3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A3E">
        <w:rPr>
          <w:rFonts w:ascii="Times New Roman" w:hAnsi="Times New Roman" w:cs="Times New Roman"/>
          <w:b/>
          <w:sz w:val="26"/>
          <w:szCs w:val="26"/>
        </w:rPr>
        <w:t xml:space="preserve">Критерии поиска и подбора иностранных покупателей: </w:t>
      </w:r>
      <w:r w:rsidRPr="00CD6A3E">
        <w:rPr>
          <w:rFonts w:ascii="Times New Roman" w:hAnsi="Times New Roman" w:cs="Times New Roman"/>
          <w:sz w:val="26"/>
          <w:szCs w:val="26"/>
        </w:rPr>
        <w:t>туроператоры, турагенты, прямые клиенты.</w:t>
      </w:r>
    </w:p>
    <w:p w:rsidR="00CD6A3E" w:rsidRPr="00CD6A3E" w:rsidRDefault="009C3CCE" w:rsidP="00A32F1A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A3E">
        <w:rPr>
          <w:rFonts w:ascii="Times New Roman" w:hAnsi="Times New Roman" w:cs="Times New Roman"/>
          <w:b/>
          <w:sz w:val="26"/>
          <w:szCs w:val="26"/>
        </w:rPr>
        <w:t xml:space="preserve">Срок оказания услуг: </w:t>
      </w:r>
      <w:r w:rsidR="00CD6A3E" w:rsidRPr="00CD6A3E">
        <w:rPr>
          <w:rFonts w:ascii="Times New Roman" w:hAnsi="Times New Roman"/>
          <w:spacing w:val="-4"/>
          <w:sz w:val="26"/>
          <w:szCs w:val="26"/>
        </w:rPr>
        <w:t xml:space="preserve">не позднее </w:t>
      </w:r>
      <w:r w:rsidR="00D13088">
        <w:rPr>
          <w:rFonts w:ascii="Times New Roman" w:hAnsi="Times New Roman"/>
          <w:spacing w:val="-4"/>
          <w:sz w:val="26"/>
          <w:szCs w:val="26"/>
        </w:rPr>
        <w:t>35</w:t>
      </w:r>
      <w:r w:rsidR="00CD6A3E" w:rsidRPr="00CD6A3E">
        <w:rPr>
          <w:rFonts w:ascii="Times New Roman" w:hAnsi="Times New Roman"/>
          <w:spacing w:val="-4"/>
          <w:sz w:val="26"/>
          <w:szCs w:val="26"/>
        </w:rPr>
        <w:t xml:space="preserve"> (</w:t>
      </w:r>
      <w:r w:rsidR="00D13088">
        <w:rPr>
          <w:rFonts w:ascii="Times New Roman" w:hAnsi="Times New Roman"/>
          <w:spacing w:val="-4"/>
          <w:sz w:val="26"/>
          <w:szCs w:val="26"/>
        </w:rPr>
        <w:t>Тридцать пять</w:t>
      </w:r>
      <w:r w:rsidR="00CD6A3E" w:rsidRPr="00CD6A3E">
        <w:rPr>
          <w:rFonts w:ascii="Times New Roman" w:hAnsi="Times New Roman"/>
          <w:spacing w:val="-4"/>
          <w:sz w:val="26"/>
          <w:szCs w:val="26"/>
        </w:rPr>
        <w:t>) рабочих дней со дня, следующего за днем заключения Договора.</w:t>
      </w:r>
    </w:p>
    <w:p w:rsidR="00A56DC7" w:rsidRPr="00CD6A3E" w:rsidRDefault="00CD6A3E" w:rsidP="00A32F1A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A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E40" w:rsidRPr="00CD6A3E">
        <w:rPr>
          <w:rFonts w:ascii="Times New Roman" w:hAnsi="Times New Roman" w:cs="Times New Roman"/>
          <w:b/>
          <w:sz w:val="26"/>
          <w:szCs w:val="26"/>
        </w:rPr>
        <w:t>Форма, д</w:t>
      </w:r>
      <w:r w:rsidR="00A56DC7" w:rsidRPr="00CD6A3E">
        <w:rPr>
          <w:rFonts w:ascii="Times New Roman" w:hAnsi="Times New Roman" w:cs="Times New Roman"/>
          <w:b/>
          <w:sz w:val="26"/>
          <w:szCs w:val="26"/>
        </w:rPr>
        <w:t xml:space="preserve">ата и место проведения </w:t>
      </w:r>
      <w:r w:rsidR="00A55E40" w:rsidRPr="00CD6A3E">
        <w:rPr>
          <w:rFonts w:ascii="Times New Roman" w:hAnsi="Times New Roman" w:cs="Times New Roman"/>
          <w:b/>
          <w:sz w:val="26"/>
          <w:szCs w:val="26"/>
        </w:rPr>
        <w:t>переговоров субъектов МСП Камчатского края с представителями туриндустрии Китая</w:t>
      </w:r>
      <w:r w:rsidR="00A55E40" w:rsidRPr="00CD6A3E">
        <w:rPr>
          <w:rFonts w:ascii="Times New Roman" w:hAnsi="Times New Roman" w:cs="Times New Roman"/>
          <w:sz w:val="26"/>
          <w:szCs w:val="26"/>
        </w:rPr>
        <w:t xml:space="preserve">: очная форма, с 15.09.2023 по 17.09.2023 на </w:t>
      </w:r>
      <w:r w:rsidR="00A56DC7" w:rsidRPr="00CD6A3E">
        <w:rPr>
          <w:rFonts w:ascii="Times New Roman" w:hAnsi="Times New Roman" w:cs="Times New Roman"/>
          <w:sz w:val="26"/>
          <w:szCs w:val="26"/>
        </w:rPr>
        <w:t>выставк</w:t>
      </w:r>
      <w:r w:rsidR="00A55E40" w:rsidRPr="00CD6A3E">
        <w:rPr>
          <w:rFonts w:ascii="Times New Roman" w:hAnsi="Times New Roman" w:cs="Times New Roman"/>
          <w:sz w:val="26"/>
          <w:szCs w:val="26"/>
        </w:rPr>
        <w:t>е</w:t>
      </w:r>
      <w:r w:rsidR="00A56DC7" w:rsidRPr="00CD6A3E">
        <w:rPr>
          <w:rFonts w:ascii="Times New Roman" w:hAnsi="Times New Roman" w:cs="Times New Roman"/>
          <w:sz w:val="26"/>
          <w:szCs w:val="26"/>
        </w:rPr>
        <w:t xml:space="preserve"> CITIE</w:t>
      </w:r>
      <w:r w:rsidR="00A55E40" w:rsidRPr="00CD6A3E">
        <w:rPr>
          <w:rFonts w:ascii="Times New Roman" w:hAnsi="Times New Roman" w:cs="Times New Roman"/>
          <w:sz w:val="26"/>
          <w:szCs w:val="26"/>
        </w:rPr>
        <w:t xml:space="preserve"> в г. Гуанчжоу (</w:t>
      </w:r>
      <w:r w:rsidR="00931AA6">
        <w:rPr>
          <w:rFonts w:ascii="Times New Roman" w:hAnsi="Times New Roman" w:cs="Times New Roman"/>
          <w:sz w:val="26"/>
          <w:szCs w:val="26"/>
        </w:rPr>
        <w:t>КНР</w:t>
      </w:r>
      <w:r w:rsidR="00A55E40" w:rsidRPr="00CD6A3E">
        <w:rPr>
          <w:rFonts w:ascii="Times New Roman" w:hAnsi="Times New Roman" w:cs="Times New Roman"/>
          <w:sz w:val="26"/>
          <w:szCs w:val="26"/>
        </w:rPr>
        <w:t>) (</w:t>
      </w:r>
      <w:proofErr w:type="spellStart"/>
      <w:r w:rsidR="00A56DC7" w:rsidRPr="00CD6A3E">
        <w:rPr>
          <w:rFonts w:ascii="Times New Roman" w:hAnsi="Times New Roman" w:cs="Times New Roman"/>
          <w:sz w:val="26"/>
          <w:szCs w:val="26"/>
        </w:rPr>
        <w:t>China</w:t>
      </w:r>
      <w:proofErr w:type="spellEnd"/>
      <w:r w:rsidR="00A56DC7" w:rsidRPr="00CD6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6DC7" w:rsidRPr="00CD6A3E">
        <w:rPr>
          <w:rFonts w:ascii="Times New Roman" w:hAnsi="Times New Roman" w:cs="Times New Roman"/>
          <w:sz w:val="26"/>
          <w:szCs w:val="26"/>
        </w:rPr>
        <w:t>Import</w:t>
      </w:r>
      <w:proofErr w:type="spellEnd"/>
      <w:r w:rsidR="00A56DC7" w:rsidRPr="00CD6A3E">
        <w:rPr>
          <w:rFonts w:ascii="Times New Roman" w:hAnsi="Times New Roman" w:cs="Times New Roman"/>
          <w:sz w:val="26"/>
          <w:szCs w:val="26"/>
        </w:rPr>
        <w:t xml:space="preserve"> &amp; </w:t>
      </w:r>
      <w:proofErr w:type="spellStart"/>
      <w:r w:rsidR="00A56DC7" w:rsidRPr="00CD6A3E">
        <w:rPr>
          <w:rFonts w:ascii="Times New Roman" w:hAnsi="Times New Roman" w:cs="Times New Roman"/>
          <w:sz w:val="26"/>
          <w:szCs w:val="26"/>
        </w:rPr>
        <w:t>Export</w:t>
      </w:r>
      <w:proofErr w:type="spellEnd"/>
      <w:r w:rsidR="00A56DC7" w:rsidRPr="00CD6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409B" w:rsidRPr="00CD6A3E">
        <w:rPr>
          <w:rFonts w:ascii="Times New Roman" w:hAnsi="Times New Roman" w:cs="Times New Roman"/>
          <w:sz w:val="26"/>
          <w:szCs w:val="26"/>
        </w:rPr>
        <w:t>Fair</w:t>
      </w:r>
      <w:proofErr w:type="spellEnd"/>
      <w:r w:rsidR="0052409B" w:rsidRPr="00CD6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6DC7" w:rsidRPr="00CD6A3E">
        <w:rPr>
          <w:rFonts w:ascii="Times New Roman" w:hAnsi="Times New Roman" w:cs="Times New Roman"/>
          <w:sz w:val="26"/>
          <w:szCs w:val="26"/>
        </w:rPr>
        <w:t>Complex</w:t>
      </w:r>
      <w:proofErr w:type="spellEnd"/>
      <w:r w:rsidR="00A55E40" w:rsidRPr="00CD6A3E">
        <w:rPr>
          <w:rFonts w:ascii="Times New Roman" w:hAnsi="Times New Roman" w:cs="Times New Roman"/>
          <w:sz w:val="26"/>
          <w:szCs w:val="26"/>
        </w:rPr>
        <w:t>).</w:t>
      </w:r>
    </w:p>
    <w:p w:rsidR="00C23F12" w:rsidRPr="00C00E78" w:rsidRDefault="0052409B" w:rsidP="00947AC0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Количество субъектов МСП</w:t>
      </w:r>
      <w:r w:rsidR="00A55E40">
        <w:rPr>
          <w:rFonts w:ascii="Times New Roman" w:hAnsi="Times New Roman" w:cs="Times New Roman"/>
          <w:b/>
          <w:sz w:val="26"/>
          <w:szCs w:val="26"/>
        </w:rPr>
        <w:t xml:space="preserve">, для которых осуществляется поиск и подбор </w:t>
      </w:r>
      <w:r w:rsidR="00A55E40" w:rsidRPr="0049593D">
        <w:rPr>
          <w:rFonts w:ascii="Times New Roman" w:hAnsi="Times New Roman" w:cs="Times New Roman"/>
          <w:b/>
          <w:bCs/>
          <w:sz w:val="26"/>
          <w:szCs w:val="26"/>
        </w:rPr>
        <w:t xml:space="preserve">иностранного покупателя туристских услуг </w:t>
      </w:r>
      <w:r w:rsidR="00931AA6">
        <w:rPr>
          <w:rFonts w:ascii="Times New Roman" w:hAnsi="Times New Roman" w:cs="Times New Roman"/>
          <w:b/>
          <w:bCs/>
          <w:sz w:val="26"/>
          <w:szCs w:val="26"/>
        </w:rPr>
        <w:t>КНР</w:t>
      </w:r>
      <w:r w:rsidR="00A55E40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D13088">
        <w:rPr>
          <w:rFonts w:ascii="Times New Roman" w:hAnsi="Times New Roman" w:cs="Times New Roman"/>
          <w:sz w:val="26"/>
          <w:szCs w:val="26"/>
        </w:rPr>
        <w:t>9</w:t>
      </w:r>
      <w:r w:rsidR="003A5CE3">
        <w:rPr>
          <w:rFonts w:ascii="Times New Roman" w:hAnsi="Times New Roman" w:cs="Times New Roman"/>
          <w:sz w:val="26"/>
          <w:szCs w:val="26"/>
        </w:rPr>
        <w:t xml:space="preserve"> (</w:t>
      </w:r>
      <w:r w:rsidR="00D13088">
        <w:rPr>
          <w:rFonts w:ascii="Times New Roman" w:hAnsi="Times New Roman" w:cs="Times New Roman"/>
          <w:sz w:val="26"/>
          <w:szCs w:val="26"/>
        </w:rPr>
        <w:t>девять</w:t>
      </w:r>
      <w:r>
        <w:rPr>
          <w:rFonts w:ascii="Times New Roman" w:hAnsi="Times New Roman" w:cs="Times New Roman"/>
          <w:sz w:val="26"/>
          <w:szCs w:val="26"/>
        </w:rPr>
        <w:t>)</w:t>
      </w:r>
      <w:r w:rsidR="00A55E40">
        <w:rPr>
          <w:rFonts w:ascii="Times New Roman" w:hAnsi="Times New Roman" w:cs="Times New Roman"/>
          <w:sz w:val="26"/>
          <w:szCs w:val="26"/>
        </w:rPr>
        <w:t xml:space="preserve"> </w:t>
      </w:r>
      <w:r w:rsidR="00A55E40" w:rsidRPr="00A55E40">
        <w:rPr>
          <w:rFonts w:ascii="Times New Roman" w:hAnsi="Times New Roman" w:cs="Times New Roman"/>
          <w:sz w:val="26"/>
          <w:szCs w:val="26"/>
        </w:rPr>
        <w:t>субъектов МСП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3F12" w:rsidRPr="005121E2" w:rsidRDefault="00C23F12" w:rsidP="00947AC0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21E2">
        <w:rPr>
          <w:rFonts w:ascii="Times New Roman" w:hAnsi="Times New Roman" w:cs="Times New Roman"/>
          <w:b/>
          <w:sz w:val="26"/>
          <w:szCs w:val="26"/>
        </w:rPr>
        <w:t xml:space="preserve">Состав услуг: </w:t>
      </w:r>
      <w:r w:rsidR="00A55E40" w:rsidRPr="005121E2">
        <w:rPr>
          <w:rFonts w:ascii="Times New Roman" w:hAnsi="Times New Roman" w:cs="Times New Roman"/>
          <w:sz w:val="26"/>
          <w:szCs w:val="26"/>
        </w:rPr>
        <w:t xml:space="preserve">поиск и подбор иностранного покупателя туристских услуг в </w:t>
      </w:r>
      <w:r w:rsidR="00931AA6" w:rsidRPr="005121E2">
        <w:rPr>
          <w:rFonts w:ascii="Times New Roman" w:hAnsi="Times New Roman" w:cs="Times New Roman"/>
          <w:sz w:val="26"/>
          <w:szCs w:val="26"/>
        </w:rPr>
        <w:t>КНР</w:t>
      </w:r>
      <w:r w:rsidR="00A55E40" w:rsidRPr="005121E2">
        <w:rPr>
          <w:rFonts w:ascii="Times New Roman" w:hAnsi="Times New Roman" w:cs="Times New Roman"/>
          <w:sz w:val="26"/>
          <w:szCs w:val="26"/>
        </w:rPr>
        <w:t xml:space="preserve"> для </w:t>
      </w:r>
      <w:r w:rsidR="003F3DA0">
        <w:rPr>
          <w:rFonts w:ascii="Times New Roman" w:hAnsi="Times New Roman" w:cs="Times New Roman"/>
          <w:sz w:val="26"/>
          <w:szCs w:val="26"/>
        </w:rPr>
        <w:t>9 (девяти</w:t>
      </w:r>
      <w:r w:rsidR="00570C5C" w:rsidRPr="005121E2">
        <w:rPr>
          <w:rFonts w:ascii="Times New Roman" w:hAnsi="Times New Roman" w:cs="Times New Roman"/>
          <w:sz w:val="26"/>
          <w:szCs w:val="26"/>
        </w:rPr>
        <w:t xml:space="preserve">) </w:t>
      </w:r>
      <w:r w:rsidR="00A55E40" w:rsidRPr="005121E2">
        <w:rPr>
          <w:rFonts w:ascii="Times New Roman" w:hAnsi="Times New Roman" w:cs="Times New Roman"/>
          <w:sz w:val="26"/>
          <w:szCs w:val="26"/>
        </w:rPr>
        <w:t xml:space="preserve">субъектов </w:t>
      </w:r>
      <w:r w:rsidR="00570C5C" w:rsidRPr="005121E2">
        <w:rPr>
          <w:rFonts w:ascii="Times New Roman" w:hAnsi="Times New Roman" w:cs="Times New Roman"/>
          <w:sz w:val="26"/>
          <w:szCs w:val="26"/>
        </w:rPr>
        <w:t xml:space="preserve">МСП </w:t>
      </w:r>
      <w:r w:rsidR="00A55E40" w:rsidRPr="005121E2">
        <w:rPr>
          <w:rFonts w:ascii="Times New Roman" w:hAnsi="Times New Roman" w:cs="Times New Roman"/>
          <w:sz w:val="26"/>
          <w:szCs w:val="26"/>
        </w:rPr>
        <w:t xml:space="preserve">Камчатского края </w:t>
      </w:r>
      <w:r w:rsidRPr="005121E2">
        <w:rPr>
          <w:rFonts w:ascii="Times New Roman" w:hAnsi="Times New Roman" w:cs="Times New Roman"/>
          <w:sz w:val="26"/>
          <w:szCs w:val="26"/>
        </w:rPr>
        <w:t>представляет собой комплекс услуг Исполнителя, включающий:</w:t>
      </w:r>
    </w:p>
    <w:p w:rsidR="00BE4563" w:rsidRPr="005121E2" w:rsidRDefault="00320FCD" w:rsidP="00BE4563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0137305"/>
      <w:r w:rsidRPr="005121E2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sub_100137306"/>
      <w:bookmarkEnd w:id="0"/>
      <w:r w:rsidR="00570C5C" w:rsidRPr="005121E2">
        <w:rPr>
          <w:rFonts w:ascii="Times New Roman" w:hAnsi="Times New Roman" w:cs="Times New Roman"/>
          <w:color w:val="000000"/>
          <w:sz w:val="26"/>
          <w:szCs w:val="26"/>
        </w:rPr>
        <w:t xml:space="preserve">поиск и подбор для </w:t>
      </w:r>
      <w:r w:rsidR="003F3DA0">
        <w:rPr>
          <w:rFonts w:ascii="Times New Roman" w:hAnsi="Times New Roman" w:cs="Times New Roman"/>
          <w:sz w:val="26"/>
          <w:szCs w:val="26"/>
        </w:rPr>
        <w:t>9 (девят</w:t>
      </w:r>
      <w:r w:rsidR="00570C5C" w:rsidRPr="005121E2">
        <w:rPr>
          <w:rFonts w:ascii="Times New Roman" w:hAnsi="Times New Roman" w:cs="Times New Roman"/>
          <w:sz w:val="26"/>
          <w:szCs w:val="26"/>
        </w:rPr>
        <w:t>и) субъектов МСП Камчатского края</w:t>
      </w:r>
      <w:r w:rsidR="00570C5C" w:rsidRPr="005121E2">
        <w:rPr>
          <w:rFonts w:ascii="Times New Roman" w:hAnsi="Times New Roman" w:cs="Times New Roman"/>
          <w:color w:val="000000"/>
          <w:sz w:val="26"/>
          <w:szCs w:val="26"/>
        </w:rPr>
        <w:t xml:space="preserve"> потенциальных иностранных покупателей туристских услуг </w:t>
      </w:r>
      <w:r w:rsidR="00931AA6" w:rsidRPr="005121E2">
        <w:rPr>
          <w:rFonts w:ascii="Times New Roman" w:hAnsi="Times New Roman" w:cs="Times New Roman"/>
          <w:sz w:val="26"/>
          <w:szCs w:val="26"/>
        </w:rPr>
        <w:t xml:space="preserve">в КНР </w:t>
      </w:r>
      <w:r w:rsidR="00570C5C" w:rsidRPr="005121E2">
        <w:rPr>
          <w:rFonts w:ascii="Times New Roman" w:hAnsi="Times New Roman" w:cs="Times New Roman"/>
          <w:color w:val="000000"/>
          <w:sz w:val="26"/>
          <w:szCs w:val="26"/>
        </w:rPr>
        <w:t xml:space="preserve">и формирование </w:t>
      </w:r>
      <w:r w:rsidR="00570C5C" w:rsidRPr="005121E2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</w:t>
      </w:r>
      <w:r w:rsidR="002A7164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262FD9" w:rsidRPr="005121E2">
        <w:rPr>
          <w:rFonts w:ascii="Times New Roman" w:hAnsi="Times New Roman" w:cs="Times New Roman"/>
          <w:color w:val="000000"/>
          <w:sz w:val="26"/>
          <w:szCs w:val="26"/>
        </w:rPr>
        <w:t xml:space="preserve">не менее </w:t>
      </w:r>
      <w:r w:rsidR="00262FD9">
        <w:rPr>
          <w:rFonts w:ascii="Times New Roman" w:hAnsi="Times New Roman" w:cs="Times New Roman"/>
          <w:color w:val="000000"/>
          <w:sz w:val="26"/>
          <w:szCs w:val="26"/>
        </w:rPr>
        <w:t>5 (пяти)</w:t>
      </w:r>
      <w:bookmarkStart w:id="2" w:name="_GoBack"/>
      <w:bookmarkEnd w:id="2"/>
      <w:r w:rsidR="00262FD9" w:rsidRPr="005121E2">
        <w:rPr>
          <w:rFonts w:ascii="Times New Roman" w:hAnsi="Times New Roman" w:cs="Times New Roman"/>
          <w:color w:val="000000"/>
          <w:sz w:val="26"/>
          <w:szCs w:val="26"/>
        </w:rPr>
        <w:t xml:space="preserve"> «теплых» контактов для каждого субъекта МСП</w:t>
      </w:r>
      <w:r w:rsidR="00A36D3A" w:rsidRPr="005121E2">
        <w:rPr>
          <w:rFonts w:ascii="Times New Roman" w:hAnsi="Times New Roman" w:cs="Times New Roman"/>
          <w:sz w:val="26"/>
          <w:szCs w:val="26"/>
        </w:rPr>
        <w:t>;</w:t>
      </w:r>
      <w:bookmarkStart w:id="3" w:name="sub_100137313"/>
      <w:bookmarkEnd w:id="1"/>
    </w:p>
    <w:p w:rsidR="00BE4563" w:rsidRPr="005121E2" w:rsidRDefault="00570C5C" w:rsidP="00BE4563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21E2">
        <w:rPr>
          <w:rFonts w:ascii="Times New Roman" w:hAnsi="Times New Roman" w:cs="Times New Roman"/>
          <w:color w:val="000000"/>
          <w:sz w:val="26"/>
          <w:szCs w:val="26"/>
        </w:rPr>
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</w:r>
      <w:r w:rsidR="00CD6A3E" w:rsidRPr="005121E2">
        <w:rPr>
          <w:rFonts w:ascii="Times New Roman" w:hAnsi="Times New Roman" w:cs="Times New Roman"/>
          <w:color w:val="000000"/>
          <w:sz w:val="26"/>
          <w:szCs w:val="26"/>
        </w:rPr>
        <w:t xml:space="preserve"> (китайский язык) – проведение </w:t>
      </w:r>
      <w:r w:rsidR="002A7164">
        <w:rPr>
          <w:rFonts w:ascii="Times New Roman" w:hAnsi="Times New Roman" w:cs="Times New Roman"/>
          <w:color w:val="000000"/>
          <w:sz w:val="26"/>
          <w:szCs w:val="26"/>
        </w:rPr>
        <w:t xml:space="preserve">индивидуальных </w:t>
      </w:r>
      <w:r w:rsidR="00CD6A3E" w:rsidRPr="005121E2">
        <w:rPr>
          <w:rFonts w:ascii="Times New Roman" w:hAnsi="Times New Roman" w:cs="Times New Roman"/>
          <w:color w:val="000000"/>
          <w:sz w:val="26"/>
          <w:szCs w:val="26"/>
        </w:rPr>
        <w:t xml:space="preserve">переговоров в очном формате для каждого субъекта МСП с </w:t>
      </w:r>
      <w:r w:rsidR="00CD6A3E" w:rsidRPr="005121E2">
        <w:rPr>
          <w:rFonts w:ascii="Times New Roman" w:hAnsi="Times New Roman" w:cs="Times New Roman"/>
          <w:sz w:val="26"/>
          <w:szCs w:val="26"/>
        </w:rPr>
        <w:t xml:space="preserve">не менее чем </w:t>
      </w:r>
      <w:r w:rsidR="002A7164">
        <w:rPr>
          <w:rFonts w:ascii="Times New Roman" w:hAnsi="Times New Roman" w:cs="Times New Roman"/>
          <w:sz w:val="26"/>
          <w:szCs w:val="26"/>
        </w:rPr>
        <w:t>2</w:t>
      </w:r>
      <w:r w:rsidR="00CD6A3E" w:rsidRPr="005121E2">
        <w:rPr>
          <w:rFonts w:ascii="Times New Roman" w:hAnsi="Times New Roman" w:cs="Times New Roman"/>
          <w:sz w:val="26"/>
          <w:szCs w:val="26"/>
        </w:rPr>
        <w:t xml:space="preserve"> (</w:t>
      </w:r>
      <w:r w:rsidR="002A7164">
        <w:rPr>
          <w:rFonts w:ascii="Times New Roman" w:hAnsi="Times New Roman" w:cs="Times New Roman"/>
          <w:sz w:val="26"/>
          <w:szCs w:val="26"/>
        </w:rPr>
        <w:t>двумя</w:t>
      </w:r>
      <w:r w:rsidR="00CD6A3E" w:rsidRPr="005121E2">
        <w:rPr>
          <w:rFonts w:ascii="Times New Roman" w:hAnsi="Times New Roman" w:cs="Times New Roman"/>
          <w:sz w:val="26"/>
          <w:szCs w:val="26"/>
        </w:rPr>
        <w:t>) потенциальными иностранными покупателями</w:t>
      </w:r>
      <w:r w:rsidR="00BE4563" w:rsidRPr="005121E2">
        <w:rPr>
          <w:rFonts w:ascii="Times New Roman" w:hAnsi="Times New Roman" w:cs="Times New Roman"/>
          <w:sz w:val="26"/>
          <w:szCs w:val="26"/>
        </w:rPr>
        <w:t xml:space="preserve"> из списка «теплых» контактов</w:t>
      </w:r>
      <w:r w:rsidRPr="005121E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70C5C" w:rsidRPr="005121E2" w:rsidRDefault="00570C5C" w:rsidP="00BE4563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21E2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коммерческого предложения субъекта МСП для </w:t>
      </w:r>
      <w:r w:rsidR="00931AA6" w:rsidRPr="005121E2">
        <w:rPr>
          <w:rFonts w:ascii="Times New Roman" w:hAnsi="Times New Roman" w:cs="Times New Roman"/>
          <w:sz w:val="26"/>
          <w:szCs w:val="26"/>
        </w:rPr>
        <w:t>потенциальных иностранных покупателей из КНР</w:t>
      </w:r>
      <w:r w:rsidRPr="005121E2">
        <w:rPr>
          <w:rFonts w:ascii="Times New Roman" w:hAnsi="Times New Roman" w:cs="Times New Roman"/>
          <w:color w:val="000000"/>
          <w:sz w:val="26"/>
          <w:szCs w:val="26"/>
        </w:rPr>
        <w:t xml:space="preserve">, включая перевод на </w:t>
      </w:r>
      <w:r w:rsidR="00CD6A3E" w:rsidRPr="005121E2">
        <w:rPr>
          <w:rFonts w:ascii="Times New Roman" w:hAnsi="Times New Roman" w:cs="Times New Roman"/>
          <w:color w:val="000000"/>
          <w:sz w:val="26"/>
          <w:szCs w:val="26"/>
        </w:rPr>
        <w:t>китайский</w:t>
      </w:r>
      <w:r w:rsidRPr="005121E2">
        <w:rPr>
          <w:rFonts w:ascii="Times New Roman" w:hAnsi="Times New Roman" w:cs="Times New Roman"/>
          <w:color w:val="000000"/>
          <w:sz w:val="26"/>
          <w:szCs w:val="26"/>
        </w:rPr>
        <w:t xml:space="preserve"> язык, в соответствии с пунктом 13.10.4 Приложения к приказу Минэкономразвития России от 18.02.2021 г. № 77.</w:t>
      </w:r>
    </w:p>
    <w:bookmarkEnd w:id="3"/>
    <w:p w:rsidR="0057213C" w:rsidRPr="005121E2" w:rsidRDefault="0057213C" w:rsidP="00BE4563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21E2">
        <w:rPr>
          <w:rFonts w:ascii="Times New Roman" w:hAnsi="Times New Roman" w:cs="Times New Roman"/>
          <w:color w:val="000000"/>
          <w:sz w:val="26"/>
          <w:szCs w:val="26"/>
        </w:rPr>
        <w:t>подготовк</w:t>
      </w:r>
      <w:r w:rsidR="005554B4" w:rsidRPr="005121E2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5121E2">
        <w:rPr>
          <w:rFonts w:ascii="Times New Roman" w:hAnsi="Times New Roman" w:cs="Times New Roman"/>
          <w:color w:val="000000"/>
          <w:sz w:val="26"/>
          <w:szCs w:val="26"/>
        </w:rPr>
        <w:t xml:space="preserve"> и предоставление Заказчику </w:t>
      </w:r>
      <w:r w:rsidR="00BE4563" w:rsidRPr="005121E2">
        <w:rPr>
          <w:rFonts w:ascii="Times New Roman" w:hAnsi="Times New Roman" w:cs="Times New Roman"/>
          <w:color w:val="000000"/>
          <w:sz w:val="26"/>
          <w:szCs w:val="26"/>
        </w:rPr>
        <w:t xml:space="preserve">отчета об оказании услуг, в т.ч. фотоотчета о проведении переговоров. </w:t>
      </w:r>
      <w:r w:rsidR="0084125B" w:rsidRPr="005121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E4563" w:rsidRPr="005121E2" w:rsidRDefault="00BE4563" w:rsidP="00BE4563">
      <w:pPr>
        <w:tabs>
          <w:tab w:val="left" w:pos="1134"/>
        </w:tabs>
        <w:spacing w:after="17" w:line="240" w:lineRule="auto"/>
        <w:jc w:val="both"/>
        <w:rPr>
          <w:sz w:val="26"/>
          <w:szCs w:val="26"/>
        </w:rPr>
      </w:pPr>
    </w:p>
    <w:sectPr w:rsidR="00BE4563" w:rsidRPr="0051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4886C17"/>
    <w:multiLevelType w:val="hybridMultilevel"/>
    <w:tmpl w:val="EDE29294"/>
    <w:lvl w:ilvl="0" w:tplc="DDEC5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D72F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A23B3B"/>
    <w:multiLevelType w:val="multilevel"/>
    <w:tmpl w:val="5A9EC2EA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45" w:hanging="510"/>
      </w:pPr>
      <w:rPr>
        <w:rFonts w:eastAsiaTheme="minorHAnsi" w:cstheme="minorBidi" w:hint="default"/>
        <w:b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cstheme="minorBidi"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eastAsiaTheme="minorHAnsi" w:cstheme="minorBidi"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cstheme="minorBidi"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eastAsiaTheme="minorHAnsi" w:cstheme="minorBidi"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cstheme="minorBidi"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cstheme="minorBidi"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cstheme="minorBidi" w:hint="default"/>
        <w:color w:val="auto"/>
        <w:sz w:val="26"/>
      </w:rPr>
    </w:lvl>
  </w:abstractNum>
  <w:abstractNum w:abstractNumId="4" w15:restartNumberingAfterBreak="0">
    <w:nsid w:val="39A1253D"/>
    <w:multiLevelType w:val="hybridMultilevel"/>
    <w:tmpl w:val="7F08DA5C"/>
    <w:lvl w:ilvl="0" w:tplc="3D0693F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E68E9"/>
    <w:multiLevelType w:val="multilevel"/>
    <w:tmpl w:val="5A9EC2EA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354" w:hanging="510"/>
      </w:pPr>
      <w:rPr>
        <w:rFonts w:eastAsiaTheme="minorHAnsi" w:cstheme="minorBidi" w:hint="default"/>
        <w:b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cstheme="minorBidi"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eastAsiaTheme="minorHAnsi" w:cstheme="minorBidi"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cstheme="minorBidi"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eastAsiaTheme="minorHAnsi" w:cstheme="minorBidi"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cstheme="minorBidi"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cstheme="minorBidi"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cstheme="minorBidi" w:hint="default"/>
        <w:color w:val="auto"/>
        <w:sz w:val="26"/>
      </w:rPr>
    </w:lvl>
  </w:abstractNum>
  <w:abstractNum w:abstractNumId="6" w15:restartNumberingAfterBreak="0">
    <w:nsid w:val="52F5554A"/>
    <w:multiLevelType w:val="hybridMultilevel"/>
    <w:tmpl w:val="801AD8E2"/>
    <w:lvl w:ilvl="0" w:tplc="B0543498">
      <w:start w:val="1"/>
      <w:numFmt w:val="decimal"/>
      <w:lvlText w:val="8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61B0C22"/>
    <w:multiLevelType w:val="hybridMultilevel"/>
    <w:tmpl w:val="536477F6"/>
    <w:lvl w:ilvl="0" w:tplc="3D0693F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3D0693F0">
      <w:start w:val="1"/>
      <w:numFmt w:val="decimal"/>
      <w:lvlText w:val="9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879E3"/>
    <w:multiLevelType w:val="hybridMultilevel"/>
    <w:tmpl w:val="03623240"/>
    <w:lvl w:ilvl="0" w:tplc="2988D3B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28B078D"/>
    <w:multiLevelType w:val="multilevel"/>
    <w:tmpl w:val="5A9EC2EA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7" w:hanging="510"/>
      </w:pPr>
      <w:rPr>
        <w:rFonts w:eastAsiaTheme="minorHAnsi" w:cstheme="minorBidi" w:hint="default"/>
        <w:b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cstheme="minorBidi"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eastAsiaTheme="minorHAnsi" w:cstheme="minorBidi"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cstheme="minorBidi"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eastAsiaTheme="minorHAnsi" w:cstheme="minorBidi"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cstheme="minorBidi"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cstheme="minorBidi"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cstheme="minorBidi" w:hint="default"/>
        <w:color w:val="auto"/>
        <w:sz w:val="26"/>
      </w:rPr>
    </w:lvl>
  </w:abstractNum>
  <w:abstractNum w:abstractNumId="11" w15:restartNumberingAfterBreak="0">
    <w:nsid w:val="77357605"/>
    <w:multiLevelType w:val="hybridMultilevel"/>
    <w:tmpl w:val="5B0C668C"/>
    <w:lvl w:ilvl="0" w:tplc="46E2E0D2">
      <w:start w:val="1"/>
      <w:numFmt w:val="decimal"/>
      <w:lvlText w:val="%1."/>
      <w:lvlJc w:val="left"/>
      <w:pPr>
        <w:ind w:left="1047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D3D6F29"/>
    <w:multiLevelType w:val="multilevel"/>
    <w:tmpl w:val="7FF2036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437" w:hanging="510"/>
      </w:pPr>
      <w:rPr>
        <w:rFonts w:eastAsiaTheme="minorHAnsi" w:cstheme="minorBidi"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cstheme="minorBidi"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eastAsiaTheme="minorHAnsi" w:cstheme="minorBidi"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cstheme="minorBidi"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eastAsiaTheme="minorHAnsi" w:cstheme="minorBidi"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cstheme="minorBidi"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cstheme="minorBidi"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cstheme="minorBidi" w:hint="default"/>
        <w:color w:val="auto"/>
        <w:sz w:val="26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B9"/>
    <w:rsid w:val="00043DCE"/>
    <w:rsid w:val="000C238B"/>
    <w:rsid w:val="001203A0"/>
    <w:rsid w:val="00190307"/>
    <w:rsid w:val="00192DF9"/>
    <w:rsid w:val="001B06BA"/>
    <w:rsid w:val="001B5ABA"/>
    <w:rsid w:val="00262FD9"/>
    <w:rsid w:val="00291F14"/>
    <w:rsid w:val="002A0CAF"/>
    <w:rsid w:val="002A7164"/>
    <w:rsid w:val="00320FCD"/>
    <w:rsid w:val="0035605B"/>
    <w:rsid w:val="00385A62"/>
    <w:rsid w:val="003A5CE3"/>
    <w:rsid w:val="003F3DA0"/>
    <w:rsid w:val="004027D6"/>
    <w:rsid w:val="0042510A"/>
    <w:rsid w:val="0049593D"/>
    <w:rsid w:val="004B0C4E"/>
    <w:rsid w:val="004F1BF5"/>
    <w:rsid w:val="005121E2"/>
    <w:rsid w:val="00522FFE"/>
    <w:rsid w:val="0052409B"/>
    <w:rsid w:val="005433C1"/>
    <w:rsid w:val="005554B4"/>
    <w:rsid w:val="005575EC"/>
    <w:rsid w:val="00570C5C"/>
    <w:rsid w:val="0057213C"/>
    <w:rsid w:val="005E754A"/>
    <w:rsid w:val="005F3816"/>
    <w:rsid w:val="00671839"/>
    <w:rsid w:val="00694E45"/>
    <w:rsid w:val="006B5E8A"/>
    <w:rsid w:val="006C4EB9"/>
    <w:rsid w:val="006F4D91"/>
    <w:rsid w:val="007331B7"/>
    <w:rsid w:val="00754BE6"/>
    <w:rsid w:val="007E6DE7"/>
    <w:rsid w:val="00823C3F"/>
    <w:rsid w:val="008310F4"/>
    <w:rsid w:val="0084125B"/>
    <w:rsid w:val="0088569A"/>
    <w:rsid w:val="008B179F"/>
    <w:rsid w:val="008B48FD"/>
    <w:rsid w:val="00931AA6"/>
    <w:rsid w:val="00947AC0"/>
    <w:rsid w:val="00957A24"/>
    <w:rsid w:val="009C3CCE"/>
    <w:rsid w:val="00A11ECC"/>
    <w:rsid w:val="00A16E9C"/>
    <w:rsid w:val="00A36D3A"/>
    <w:rsid w:val="00A40ED3"/>
    <w:rsid w:val="00A55E40"/>
    <w:rsid w:val="00A56DC7"/>
    <w:rsid w:val="00AC2D95"/>
    <w:rsid w:val="00B20D71"/>
    <w:rsid w:val="00B30F4F"/>
    <w:rsid w:val="00B32CD5"/>
    <w:rsid w:val="00B452A8"/>
    <w:rsid w:val="00BA5D6F"/>
    <w:rsid w:val="00BA7BFF"/>
    <w:rsid w:val="00BB69CD"/>
    <w:rsid w:val="00BE4225"/>
    <w:rsid w:val="00BE4563"/>
    <w:rsid w:val="00BF6275"/>
    <w:rsid w:val="00C00E78"/>
    <w:rsid w:val="00C23F12"/>
    <w:rsid w:val="00C848EE"/>
    <w:rsid w:val="00CA372B"/>
    <w:rsid w:val="00CD6A3E"/>
    <w:rsid w:val="00CF7E99"/>
    <w:rsid w:val="00D13088"/>
    <w:rsid w:val="00D64D6F"/>
    <w:rsid w:val="00E474BF"/>
    <w:rsid w:val="00E92516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96D0"/>
  <w15:chartTrackingRefBased/>
  <w15:docId w15:val="{AC99585B-53EF-4657-BB66-4B665FE7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4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numbered,Список дефисный,Table-Normal,RSHB_Table-Normal,Заговок Марина,1,UL,Нумерованый список,Нумерованный список ГОСТ,Маркер,Основной текст - булиты - Navicon,Paragraphe de liste1,lp1,List Paragraph,Подпись рисунка"/>
    <w:basedOn w:val="a"/>
    <w:link w:val="a4"/>
    <w:qFormat/>
    <w:rsid w:val="00291F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69CD"/>
    <w:rPr>
      <w:color w:val="0563C1" w:themeColor="hyperlink"/>
      <w:u w:val="single"/>
    </w:rPr>
  </w:style>
  <w:style w:type="character" w:customStyle="1" w:styleId="a4">
    <w:name w:val="Абзац списка Знак"/>
    <w:aliases w:val="Bullet List Знак,FooterText Знак,numbered Знак,Список дефисный Знак,Table-Normal Знак,RSHB_Table-Normal Знак,Заговок Марина Знак,1 Знак,UL Знак,Нумерованый список Знак,Нумерованный список ГОСТ Знак,Маркер Знак,Paragraphe de liste1 Знак"/>
    <w:link w:val="a3"/>
    <w:uiPriority w:val="34"/>
    <w:qFormat/>
    <w:locked/>
    <w:rsid w:val="000C238B"/>
  </w:style>
  <w:style w:type="character" w:customStyle="1" w:styleId="a6">
    <w:name w:val="Гипертекстовая ссылка"/>
    <w:basedOn w:val="a0"/>
    <w:uiPriority w:val="99"/>
    <w:rsid w:val="00A36D3A"/>
    <w:rPr>
      <w:rFonts w:cs="Times New Roman"/>
      <w:b w:val="0"/>
      <w:color w:val="106BBE"/>
    </w:rPr>
  </w:style>
  <w:style w:type="table" w:styleId="a7">
    <w:name w:val="Table Grid"/>
    <w:basedOn w:val="a1"/>
    <w:uiPriority w:val="39"/>
    <w:rsid w:val="00570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54E61-A20E-43AF-B689-8763054D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Котикова</dc:creator>
  <cp:keywords/>
  <dc:description/>
  <cp:lastModifiedBy>Ирина Котикова</cp:lastModifiedBy>
  <cp:revision>3</cp:revision>
  <cp:lastPrinted>2023-03-08T22:48:00Z</cp:lastPrinted>
  <dcterms:created xsi:type="dcterms:W3CDTF">2023-07-20T23:20:00Z</dcterms:created>
  <dcterms:modified xsi:type="dcterms:W3CDTF">2023-07-20T23:23:00Z</dcterms:modified>
</cp:coreProperties>
</file>