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9" w:rsidRPr="00DF7B5D" w:rsidRDefault="00960F4C" w:rsidP="00324B79">
      <w:pPr>
        <w:ind w:right="282"/>
        <w:contextualSpacing/>
        <w:jc w:val="right"/>
      </w:pPr>
      <w:r w:rsidRPr="00DF7B5D">
        <w:t xml:space="preserve"> </w:t>
      </w:r>
      <w:r w:rsidR="00861CE8" w:rsidRPr="00DF7B5D">
        <w:t xml:space="preserve"> </w:t>
      </w:r>
      <w:r w:rsidR="00B02183" w:rsidRPr="00DF7B5D">
        <w:t xml:space="preserve"> </w:t>
      </w:r>
      <w:r w:rsidR="00E54B38" w:rsidRPr="00DF7B5D">
        <w:t>Проект</w:t>
      </w:r>
    </w:p>
    <w:p w:rsidR="00552A2B" w:rsidRPr="00DF7B5D" w:rsidRDefault="007443E9" w:rsidP="00324B79">
      <w:pPr>
        <w:ind w:right="282"/>
        <w:contextualSpacing/>
        <w:jc w:val="center"/>
        <w:rPr>
          <w:bCs/>
        </w:rPr>
      </w:pPr>
      <w:r w:rsidRPr="00DF7B5D">
        <w:rPr>
          <w:bCs/>
        </w:rPr>
        <w:t>СВОДНАЯ ПРОГРАММА</w:t>
      </w:r>
    </w:p>
    <w:p w:rsidR="003141A5" w:rsidRPr="00DF7B5D" w:rsidRDefault="007443E9" w:rsidP="00C41203">
      <w:pPr>
        <w:ind w:right="-1"/>
        <w:contextualSpacing/>
        <w:jc w:val="center"/>
      </w:pPr>
      <w:r w:rsidRPr="00DF7B5D">
        <w:t xml:space="preserve">мероприятий в рамках </w:t>
      </w:r>
      <w:r w:rsidR="003141A5" w:rsidRPr="00DF7B5D">
        <w:t>стратегической</w:t>
      </w:r>
      <w:r w:rsidRPr="00DF7B5D">
        <w:t xml:space="preserve"> сессии </w:t>
      </w:r>
      <w:r w:rsidR="00EA02E7" w:rsidRPr="00DF7B5D">
        <w:br/>
      </w:r>
      <w:r w:rsidRPr="00DF7B5D">
        <w:t xml:space="preserve">АО </w:t>
      </w:r>
      <w:r w:rsidR="007A4917" w:rsidRPr="00DF7B5D">
        <w:t>«Корпорация «МСП»</w:t>
      </w:r>
      <w:r w:rsidRPr="00DF7B5D">
        <w:t xml:space="preserve"> </w:t>
      </w:r>
      <w:r w:rsidR="00A665B1" w:rsidRPr="00DF7B5D">
        <w:t>в</w:t>
      </w:r>
      <w:r w:rsidR="00B81F1E" w:rsidRPr="00DF7B5D">
        <w:t xml:space="preserve"> </w:t>
      </w:r>
      <w:r w:rsidR="00E6035F" w:rsidRPr="00DF7B5D">
        <w:t>Камчатском крае</w:t>
      </w:r>
      <w:r w:rsidR="00EA02E7" w:rsidRPr="00DF7B5D">
        <w:t xml:space="preserve"> </w:t>
      </w:r>
    </w:p>
    <w:p w:rsidR="003141A5" w:rsidRPr="00DF7B5D" w:rsidRDefault="003141A5" w:rsidP="00C41203">
      <w:pPr>
        <w:ind w:right="-1"/>
        <w:contextualSpacing/>
        <w:jc w:val="center"/>
      </w:pPr>
      <w:r w:rsidRPr="00DF7B5D">
        <w:t xml:space="preserve">(в </w:t>
      </w:r>
      <w:r w:rsidR="00EA02E7" w:rsidRPr="00DF7B5D">
        <w:t xml:space="preserve">очно - </w:t>
      </w:r>
      <w:r w:rsidRPr="00DF7B5D">
        <w:t>дистанционном формате)</w:t>
      </w:r>
    </w:p>
    <w:p w:rsidR="00A665B1" w:rsidRPr="00DF7B5D" w:rsidRDefault="00A665B1" w:rsidP="00C41203">
      <w:pPr>
        <w:contextualSpacing/>
        <w:jc w:val="center"/>
        <w:rPr>
          <w:sz w:val="22"/>
          <w:szCs w:val="22"/>
        </w:rPr>
      </w:pPr>
    </w:p>
    <w:tbl>
      <w:tblPr>
        <w:tblW w:w="10837" w:type="dxa"/>
        <w:tblInd w:w="-31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9531"/>
      </w:tblGrid>
      <w:tr w:rsidR="00AD06AC" w:rsidRPr="00DF7B5D" w:rsidTr="00E3337E">
        <w:trPr>
          <w:trHeight w:val="35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5C7E" w:rsidRPr="00DF7B5D" w:rsidRDefault="009D5C7E" w:rsidP="009D5C7E">
            <w:pPr>
              <w:shd w:val="clear" w:color="auto" w:fill="auto"/>
              <w:suppressAutoHyphens w:val="0"/>
              <w:contextualSpacing/>
              <w:jc w:val="center"/>
            </w:pPr>
            <w:r w:rsidRPr="00DF7B5D">
              <w:t>В</w:t>
            </w:r>
            <w:r w:rsidR="0093548E" w:rsidRPr="00DF7B5D">
              <w:t>ремя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548E" w:rsidRPr="00DF7B5D" w:rsidRDefault="009D5C7E" w:rsidP="00AD031C">
            <w:pPr>
              <w:shd w:val="clear" w:color="auto" w:fill="auto"/>
              <w:suppressAutoHyphens w:val="0"/>
              <w:ind w:left="-1238"/>
              <w:contextualSpacing/>
              <w:jc w:val="center"/>
            </w:pPr>
            <w:r w:rsidRPr="00DF7B5D">
              <w:t>Наименование мероприятия</w:t>
            </w:r>
          </w:p>
        </w:tc>
      </w:tr>
      <w:tr w:rsidR="00710647" w:rsidRPr="00DF7B5D" w:rsidTr="00E3337E">
        <w:trPr>
          <w:trHeight w:val="77"/>
        </w:trPr>
        <w:tc>
          <w:tcPr>
            <w:tcW w:w="10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647" w:rsidRPr="00DF7B5D" w:rsidRDefault="00710647" w:rsidP="00710647">
            <w:pPr>
              <w:spacing w:line="276" w:lineRule="auto"/>
              <w:ind w:right="-2"/>
              <w:contextualSpacing/>
              <w:jc w:val="center"/>
            </w:pPr>
            <w:bookmarkStart w:id="0" w:name="_GoBack"/>
            <w:bookmarkEnd w:id="0"/>
            <w:r w:rsidRPr="00DF7B5D">
              <w:rPr>
                <w:iCs/>
              </w:rPr>
              <w:t>22 апреля 2022 г.</w:t>
            </w:r>
            <w:r w:rsidR="00390AE9">
              <w:rPr>
                <w:iCs/>
              </w:rPr>
              <w:t xml:space="preserve"> </w:t>
            </w:r>
            <w:r w:rsidR="00390AE9" w:rsidRPr="00CD4A39">
              <w:rPr>
                <w:iCs/>
              </w:rPr>
              <w:t>(2 день)</w:t>
            </w:r>
          </w:p>
        </w:tc>
      </w:tr>
      <w:tr w:rsidR="00546913" w:rsidRPr="00DF7B5D" w:rsidTr="00E3337E">
        <w:trPr>
          <w:trHeight w:val="83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13" w:rsidRPr="00DF7B5D" w:rsidRDefault="00B26364" w:rsidP="00546913">
            <w:pPr>
              <w:ind w:left="29"/>
              <w:contextualSpacing/>
              <w:jc w:val="center"/>
              <w:rPr>
                <w:lang w:val="en-US"/>
              </w:rPr>
            </w:pPr>
            <w:r w:rsidRPr="00DF7B5D">
              <w:rPr>
                <w:lang w:val="en-US"/>
              </w:rPr>
              <w:t>14.3</w:t>
            </w:r>
            <w:r w:rsidR="00546913" w:rsidRPr="00DF7B5D">
              <w:rPr>
                <w:lang w:val="en-US"/>
              </w:rPr>
              <w:t>0</w:t>
            </w:r>
          </w:p>
          <w:p w:rsidR="00546913" w:rsidRDefault="00B26364" w:rsidP="00546913">
            <w:pPr>
              <w:contextualSpacing/>
              <w:jc w:val="center"/>
              <w:rPr>
                <w:lang w:val="en-US"/>
              </w:rPr>
            </w:pPr>
            <w:r w:rsidRPr="00DF7B5D">
              <w:rPr>
                <w:lang w:val="en-US"/>
              </w:rPr>
              <w:t>15.45</w:t>
            </w:r>
          </w:p>
          <w:p w:rsidR="00701164" w:rsidRPr="00852104" w:rsidRDefault="00701164" w:rsidP="00546913">
            <w:pPr>
              <w:contextualSpacing/>
              <w:jc w:val="center"/>
              <w:rPr>
                <w:lang w:val="en-US"/>
              </w:rPr>
            </w:pPr>
          </w:p>
          <w:p w:rsidR="00701164" w:rsidRPr="00852104" w:rsidRDefault="00701164" w:rsidP="00546913">
            <w:pPr>
              <w:contextualSpacing/>
              <w:jc w:val="center"/>
              <w:rPr>
                <w:lang w:val="en-US"/>
              </w:rPr>
            </w:pPr>
          </w:p>
          <w:p w:rsidR="00701164" w:rsidRPr="00852104" w:rsidRDefault="00701164" w:rsidP="00546913">
            <w:pPr>
              <w:contextualSpacing/>
              <w:jc w:val="center"/>
              <w:rPr>
                <w:lang w:val="en-US"/>
              </w:rPr>
            </w:pPr>
          </w:p>
          <w:p w:rsidR="00701164" w:rsidRDefault="00701164" w:rsidP="00701164">
            <w:pPr>
              <w:contextualSpacing/>
              <w:jc w:val="center"/>
              <w:rPr>
                <w:lang w:val="en-US"/>
              </w:rPr>
            </w:pPr>
          </w:p>
          <w:p w:rsidR="00852104" w:rsidRDefault="00852104" w:rsidP="00701164">
            <w:pPr>
              <w:contextualSpacing/>
              <w:jc w:val="center"/>
              <w:rPr>
                <w:lang w:val="en-US"/>
              </w:rPr>
            </w:pPr>
          </w:p>
          <w:p w:rsidR="00852104" w:rsidRPr="00852104" w:rsidRDefault="00852104" w:rsidP="00701164">
            <w:pPr>
              <w:contextualSpacing/>
              <w:jc w:val="center"/>
              <w:rPr>
                <w:lang w:val="en-US"/>
              </w:rPr>
            </w:pPr>
          </w:p>
          <w:p w:rsidR="007A1082" w:rsidRPr="00852104" w:rsidRDefault="007A1082" w:rsidP="00701164">
            <w:pPr>
              <w:contextualSpacing/>
              <w:jc w:val="center"/>
            </w:pPr>
          </w:p>
          <w:p w:rsidR="007A1082" w:rsidRPr="00852104" w:rsidRDefault="007A1082" w:rsidP="00701164">
            <w:pPr>
              <w:contextualSpacing/>
              <w:jc w:val="center"/>
            </w:pPr>
          </w:p>
          <w:p w:rsidR="007A1082" w:rsidRPr="00852104" w:rsidRDefault="007A1082" w:rsidP="00701164">
            <w:pPr>
              <w:contextualSpacing/>
              <w:jc w:val="center"/>
            </w:pPr>
          </w:p>
          <w:p w:rsidR="0042389D" w:rsidRPr="00852104" w:rsidRDefault="0042389D" w:rsidP="007A1082">
            <w:pPr>
              <w:contextualSpacing/>
              <w:jc w:val="center"/>
            </w:pPr>
          </w:p>
          <w:p w:rsidR="0042389D" w:rsidRPr="00852104" w:rsidRDefault="0042389D" w:rsidP="007A1082">
            <w:pPr>
              <w:contextualSpacing/>
              <w:jc w:val="center"/>
            </w:pPr>
          </w:p>
          <w:p w:rsidR="00852104" w:rsidRPr="00852104" w:rsidRDefault="00852104" w:rsidP="007A1082">
            <w:pPr>
              <w:contextualSpacing/>
              <w:jc w:val="center"/>
            </w:pPr>
          </w:p>
          <w:p w:rsidR="00852104" w:rsidRPr="00852104" w:rsidRDefault="00852104" w:rsidP="007A1082">
            <w:pPr>
              <w:contextualSpacing/>
              <w:jc w:val="center"/>
            </w:pPr>
          </w:p>
          <w:p w:rsidR="00701164" w:rsidRDefault="00701164" w:rsidP="007A1082">
            <w:pPr>
              <w:contextualSpacing/>
              <w:jc w:val="center"/>
            </w:pPr>
            <w:r>
              <w:t>10 мин.</w:t>
            </w:r>
          </w:p>
          <w:p w:rsidR="00701164" w:rsidRDefault="00701164" w:rsidP="00701164">
            <w:pPr>
              <w:contextualSpacing/>
              <w:jc w:val="center"/>
            </w:pPr>
          </w:p>
          <w:p w:rsidR="00701164" w:rsidRDefault="00701164" w:rsidP="00701164">
            <w:pPr>
              <w:contextualSpacing/>
              <w:jc w:val="center"/>
            </w:pPr>
          </w:p>
          <w:p w:rsidR="00701164" w:rsidRPr="00701164" w:rsidRDefault="00701164" w:rsidP="00701164">
            <w:pPr>
              <w:contextualSpacing/>
              <w:jc w:val="center"/>
              <w:rPr>
                <w:sz w:val="36"/>
                <w:szCs w:val="36"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45 мин.</w:t>
            </w: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Pr="00CE1E9F" w:rsidRDefault="00701164" w:rsidP="00701164">
            <w:pPr>
              <w:contextualSpacing/>
              <w:jc w:val="center"/>
              <w:rPr>
                <w:iCs/>
                <w:sz w:val="48"/>
                <w:szCs w:val="48"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 мин.</w:t>
            </w: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Default="00701164" w:rsidP="00701164">
            <w:pPr>
              <w:contextualSpacing/>
              <w:jc w:val="center"/>
              <w:rPr>
                <w:iCs/>
              </w:rPr>
            </w:pPr>
          </w:p>
          <w:p w:rsidR="00701164" w:rsidRPr="00701164" w:rsidRDefault="00701164" w:rsidP="00701164">
            <w:pPr>
              <w:contextualSpacing/>
              <w:jc w:val="center"/>
              <w:rPr>
                <w:iCs/>
                <w:sz w:val="28"/>
              </w:rPr>
            </w:pPr>
          </w:p>
          <w:p w:rsidR="00701164" w:rsidRPr="00701164" w:rsidRDefault="00701164" w:rsidP="0070116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 мин.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6913" w:rsidRDefault="00546913" w:rsidP="00546913">
            <w:pPr>
              <w:spacing w:line="276" w:lineRule="auto"/>
              <w:contextualSpacing/>
              <w:jc w:val="both"/>
              <w:rPr>
                <w:b/>
              </w:rPr>
            </w:pPr>
            <w:r w:rsidRPr="00DF7B5D">
              <w:rPr>
                <w:b/>
              </w:rPr>
              <w:t xml:space="preserve">Открытая встреча с бизнес-активом Камчатского края </w:t>
            </w:r>
          </w:p>
          <w:p w:rsidR="00226AB5" w:rsidRDefault="00226AB5" w:rsidP="00546913">
            <w:pPr>
              <w:spacing w:line="276" w:lineRule="auto"/>
              <w:contextualSpacing/>
              <w:jc w:val="both"/>
              <w:rPr>
                <w:b/>
              </w:rPr>
            </w:pPr>
          </w:p>
          <w:p w:rsidR="00226AB5" w:rsidRPr="00226AB5" w:rsidRDefault="00226AB5" w:rsidP="00226AB5">
            <w:pPr>
              <w:spacing w:line="276" w:lineRule="auto"/>
              <w:contextualSpacing/>
              <w:jc w:val="both"/>
            </w:pPr>
            <w:r>
              <w:rPr>
                <w:b/>
              </w:rPr>
              <w:t xml:space="preserve">Формат: </w:t>
            </w:r>
            <w:r w:rsidRPr="00226AB5">
              <w:t>очно-дистанционный</w:t>
            </w:r>
          </w:p>
          <w:p w:rsidR="00226AB5" w:rsidRDefault="00226AB5" w:rsidP="00226AB5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участников:</w:t>
            </w:r>
            <w:r w:rsidRPr="00DF7B5D">
              <w:rPr>
                <w:b/>
              </w:rPr>
              <w:t xml:space="preserve"> </w:t>
            </w:r>
            <w:r w:rsidR="00852104">
              <w:t>60</w:t>
            </w:r>
            <w:r w:rsidRPr="00226AB5">
              <w:t xml:space="preserve"> человек</w:t>
            </w:r>
          </w:p>
          <w:p w:rsidR="00DF7B5D" w:rsidRPr="00DF7B5D" w:rsidRDefault="00DF7B5D" w:rsidP="00546913">
            <w:pPr>
              <w:spacing w:line="276" w:lineRule="auto"/>
              <w:contextualSpacing/>
              <w:jc w:val="both"/>
              <w:rPr>
                <w:b/>
              </w:rPr>
            </w:pPr>
          </w:p>
          <w:p w:rsidR="0042389D" w:rsidRPr="0042389D" w:rsidRDefault="0042389D" w:rsidP="00546913">
            <w:pPr>
              <w:spacing w:line="276" w:lineRule="auto"/>
              <w:contextualSpacing/>
              <w:jc w:val="both"/>
            </w:pPr>
            <w:r>
              <w:rPr>
                <w:b/>
              </w:rPr>
              <w:t xml:space="preserve">Модератор: </w:t>
            </w:r>
            <w:r w:rsidRPr="0042389D">
              <w:t xml:space="preserve">Морозова Юлия Сергеевна </w:t>
            </w:r>
            <w:r>
              <w:t>– заместитель Председателя Правительства Камчатского края.</w:t>
            </w:r>
          </w:p>
          <w:p w:rsidR="00546913" w:rsidRPr="00DF7B5D" w:rsidRDefault="00546913" w:rsidP="00546913">
            <w:pPr>
              <w:spacing w:line="276" w:lineRule="auto"/>
              <w:contextualSpacing/>
              <w:jc w:val="both"/>
            </w:pPr>
            <w:r w:rsidRPr="007A66A5">
              <w:rPr>
                <w:b/>
              </w:rPr>
              <w:t>Место проведения:</w:t>
            </w:r>
            <w:r w:rsidRPr="00DF7B5D">
              <w:t xml:space="preserve"> г. Петропавловск-Камчатский, ул. Владивостокская, д.2/1</w:t>
            </w:r>
          </w:p>
          <w:p w:rsidR="003F1150" w:rsidRPr="00852104" w:rsidRDefault="003F1150" w:rsidP="003F1150">
            <w:pPr>
              <w:spacing w:line="276" w:lineRule="auto"/>
              <w:contextualSpacing/>
              <w:jc w:val="both"/>
            </w:pPr>
            <w:r w:rsidRPr="007A66A5">
              <w:rPr>
                <w:b/>
              </w:rPr>
              <w:t>Ответственное лицо от субъекта РФ:</w:t>
            </w:r>
            <w:r w:rsidR="00852104">
              <w:rPr>
                <w:b/>
              </w:rPr>
              <w:t xml:space="preserve"> </w:t>
            </w:r>
            <w:r w:rsidR="00852104" w:rsidRPr="00852104">
              <w:t>Мандрик Инга Эйнаровна</w:t>
            </w:r>
            <w:r w:rsidR="00852104">
              <w:rPr>
                <w:b/>
              </w:rPr>
              <w:t xml:space="preserve"> - </w:t>
            </w:r>
            <w:r w:rsidR="00852104" w:rsidRPr="00852104">
              <w:t>заместитель</w:t>
            </w:r>
            <w:r w:rsidR="00852104">
              <w:rPr>
                <w:b/>
              </w:rPr>
              <w:t xml:space="preserve"> </w:t>
            </w:r>
            <w:r w:rsidR="00852104" w:rsidRPr="00852104">
              <w:t>Министра</w:t>
            </w:r>
            <w:r w:rsidR="00852104">
              <w:rPr>
                <w:b/>
              </w:rPr>
              <w:t xml:space="preserve"> </w:t>
            </w:r>
            <w:r w:rsidR="00852104">
              <w:t>экономического развития камчатского края.</w:t>
            </w:r>
          </w:p>
          <w:p w:rsidR="003F1150" w:rsidRPr="007A66A5" w:rsidRDefault="003F1150" w:rsidP="003F1150">
            <w:pPr>
              <w:spacing w:line="276" w:lineRule="auto"/>
              <w:contextualSpacing/>
              <w:jc w:val="both"/>
              <w:rPr>
                <w:b/>
              </w:rPr>
            </w:pPr>
            <w:r w:rsidRPr="007A66A5">
              <w:rPr>
                <w:b/>
              </w:rPr>
              <w:t>Ответственное лицо от АО «Корпорация «МСП»:</w:t>
            </w:r>
            <w:r w:rsidR="00852104">
              <w:rPr>
                <w:b/>
              </w:rPr>
              <w:t xml:space="preserve"> </w:t>
            </w:r>
            <w:r w:rsidR="00852104" w:rsidRPr="00DF7B5D">
              <w:t>Ермолов Никита Сергеевич – советник Дирекции регионального развития АО «Корпорации «МСП»</w:t>
            </w:r>
          </w:p>
          <w:p w:rsidR="003F1150" w:rsidRPr="00DF7B5D" w:rsidRDefault="003F1150" w:rsidP="003F1150">
            <w:pPr>
              <w:spacing w:line="276" w:lineRule="auto"/>
              <w:contextualSpacing/>
              <w:jc w:val="both"/>
            </w:pPr>
          </w:p>
          <w:p w:rsidR="00A44A18" w:rsidRPr="007A66A5" w:rsidRDefault="00A44A18" w:rsidP="003F1150">
            <w:pPr>
              <w:spacing w:line="276" w:lineRule="auto"/>
              <w:contextualSpacing/>
              <w:jc w:val="both"/>
              <w:rPr>
                <w:b/>
              </w:rPr>
            </w:pPr>
            <w:r w:rsidRPr="007A66A5">
              <w:rPr>
                <w:b/>
              </w:rPr>
              <w:t>Приветственное слово:</w:t>
            </w:r>
          </w:p>
          <w:p w:rsidR="00A44A18" w:rsidRPr="00DF7B5D" w:rsidRDefault="00A44A18" w:rsidP="00A44A18">
            <w:pPr>
              <w:jc w:val="both"/>
            </w:pPr>
            <w:r w:rsidRPr="00DF7B5D">
              <w:rPr>
                <w:rFonts w:ascii="PT Astra Serif" w:hAnsi="PT Astra Serif"/>
              </w:rPr>
              <w:t>Солодов Владимир Викторович – Губернатор Камчатского края</w:t>
            </w:r>
            <w:r w:rsidRPr="00DF7B5D">
              <w:t xml:space="preserve"> </w:t>
            </w:r>
          </w:p>
          <w:p w:rsidR="00A44A18" w:rsidRPr="00DF7B5D" w:rsidRDefault="00A44A18" w:rsidP="00A44A18">
            <w:pPr>
              <w:spacing w:line="276" w:lineRule="auto"/>
              <w:contextualSpacing/>
              <w:jc w:val="both"/>
            </w:pPr>
            <w:r w:rsidRPr="00DF7B5D">
              <w:t>Исаевич Александр Игоревич – Генеральный директор АО «Корпорация «МСП»</w:t>
            </w:r>
          </w:p>
          <w:p w:rsidR="00A44A18" w:rsidRPr="00DF7B5D" w:rsidRDefault="00A44A18" w:rsidP="00A44A18">
            <w:pPr>
              <w:spacing w:line="276" w:lineRule="auto"/>
              <w:contextualSpacing/>
              <w:jc w:val="both"/>
            </w:pPr>
          </w:p>
          <w:p w:rsidR="00A44A18" w:rsidRPr="007A66A5" w:rsidRDefault="00A44A18" w:rsidP="00A44A18">
            <w:pPr>
              <w:jc w:val="both"/>
              <w:rPr>
                <w:b/>
              </w:rPr>
            </w:pPr>
            <w:r w:rsidRPr="007A66A5">
              <w:rPr>
                <w:b/>
                <w:bCs/>
              </w:rPr>
              <w:t>Открытый диалог с предпринимательским сообществом Камчатского края</w:t>
            </w:r>
          </w:p>
          <w:p w:rsidR="00A44A18" w:rsidRPr="00DF7B5D" w:rsidRDefault="00A44A18" w:rsidP="00A44A18">
            <w:pPr>
              <w:jc w:val="both"/>
              <w:rPr>
                <w:sz w:val="8"/>
                <w:szCs w:val="8"/>
              </w:rPr>
            </w:pPr>
          </w:p>
          <w:p w:rsidR="00A44A18" w:rsidRPr="007A66A5" w:rsidRDefault="00A44A18" w:rsidP="00A44A18">
            <w:pPr>
              <w:jc w:val="both"/>
              <w:rPr>
                <w:b/>
              </w:rPr>
            </w:pPr>
            <w:r w:rsidRPr="007A66A5">
              <w:rPr>
                <w:b/>
              </w:rPr>
              <w:t>от АО «Корпорация «МСП»:</w:t>
            </w:r>
          </w:p>
          <w:p w:rsidR="00A44A18" w:rsidRPr="00DF7B5D" w:rsidRDefault="00A44A18" w:rsidP="00A44A18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DF7B5D">
              <w:t>Исаевич Александр Игоревич – Генеральный директор АО «Корпорация «МСП»</w:t>
            </w:r>
          </w:p>
          <w:p w:rsidR="00A44A18" w:rsidRPr="00DF7B5D" w:rsidRDefault="00A44A18" w:rsidP="00A44A18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:rsidR="00A44A18" w:rsidRPr="007A66A5" w:rsidRDefault="00A44A18" w:rsidP="00A44A18">
            <w:pPr>
              <w:jc w:val="both"/>
              <w:rPr>
                <w:rFonts w:ascii="PT Astra Serif" w:hAnsi="PT Astra Serif"/>
                <w:b/>
                <w:szCs w:val="22"/>
              </w:rPr>
            </w:pPr>
            <w:r w:rsidRPr="007A66A5">
              <w:rPr>
                <w:rFonts w:ascii="PT Astra Serif" w:hAnsi="PT Astra Serif"/>
                <w:b/>
                <w:szCs w:val="22"/>
              </w:rPr>
              <w:t>от Правительства Камчатского края:</w:t>
            </w:r>
          </w:p>
          <w:p w:rsidR="00A44A18" w:rsidRPr="00DF7B5D" w:rsidRDefault="00A44A18" w:rsidP="00A44A18">
            <w:pPr>
              <w:jc w:val="both"/>
            </w:pPr>
            <w:r w:rsidRPr="00DF7B5D">
              <w:rPr>
                <w:rFonts w:ascii="PT Astra Serif" w:hAnsi="PT Astra Serif"/>
              </w:rPr>
              <w:t>Солодов Владимир Викторович – Губернатор Камчатского края</w:t>
            </w:r>
            <w:r w:rsidRPr="00DF7B5D">
              <w:t xml:space="preserve"> </w:t>
            </w:r>
          </w:p>
          <w:p w:rsidR="00A44A18" w:rsidRPr="00DF7B5D" w:rsidRDefault="00A44A18" w:rsidP="00A44A18">
            <w:pPr>
              <w:spacing w:line="276" w:lineRule="auto"/>
              <w:contextualSpacing/>
              <w:jc w:val="both"/>
            </w:pPr>
          </w:p>
          <w:p w:rsidR="00A44A18" w:rsidRPr="007A66A5" w:rsidRDefault="00A44A18" w:rsidP="00A44A18">
            <w:pPr>
              <w:jc w:val="both"/>
              <w:rPr>
                <w:rFonts w:ascii="PT Astra Serif" w:hAnsi="PT Astra Serif"/>
                <w:b/>
                <w:szCs w:val="22"/>
              </w:rPr>
            </w:pPr>
            <w:r w:rsidRPr="007A66A5">
              <w:rPr>
                <w:rFonts w:ascii="PT Astra Serif" w:hAnsi="PT Astra Serif"/>
                <w:b/>
                <w:szCs w:val="22"/>
              </w:rPr>
              <w:t>Заключительное слово</w:t>
            </w:r>
            <w:r w:rsidR="007A66A5">
              <w:rPr>
                <w:rFonts w:ascii="PT Astra Serif" w:hAnsi="PT Astra Serif"/>
                <w:b/>
                <w:szCs w:val="22"/>
              </w:rPr>
              <w:t>:</w:t>
            </w:r>
          </w:p>
          <w:p w:rsidR="00A44A18" w:rsidRPr="00DF7B5D" w:rsidRDefault="00A44A18" w:rsidP="00A44A18">
            <w:pPr>
              <w:jc w:val="both"/>
            </w:pPr>
            <w:r w:rsidRPr="00DF7B5D">
              <w:rPr>
                <w:rFonts w:ascii="PT Astra Serif" w:hAnsi="PT Astra Serif"/>
              </w:rPr>
              <w:t>Солодов Владимир Викторович – Губернатор Камчатского края</w:t>
            </w:r>
            <w:r w:rsidRPr="00DF7B5D">
              <w:t xml:space="preserve"> </w:t>
            </w:r>
          </w:p>
          <w:p w:rsidR="00A44A18" w:rsidRPr="00DF7B5D" w:rsidRDefault="00A44A18" w:rsidP="00A44A18">
            <w:pPr>
              <w:spacing w:line="276" w:lineRule="auto"/>
              <w:contextualSpacing/>
              <w:jc w:val="both"/>
            </w:pPr>
            <w:r w:rsidRPr="00DF7B5D">
              <w:t>Исаевич Александр Игоревич – Генеральный директор АО «Корпорация «МСП»</w:t>
            </w:r>
          </w:p>
          <w:p w:rsidR="00A44A18" w:rsidRPr="00DF7B5D" w:rsidRDefault="00A44A18" w:rsidP="00A44A18">
            <w:pPr>
              <w:spacing w:line="276" w:lineRule="auto"/>
              <w:contextualSpacing/>
              <w:jc w:val="both"/>
            </w:pPr>
          </w:p>
          <w:p w:rsidR="00A44A18" w:rsidRPr="007A66A5" w:rsidRDefault="00A44A18" w:rsidP="00A44A18">
            <w:pPr>
              <w:jc w:val="both"/>
              <w:rPr>
                <w:rFonts w:ascii="PT Astra Serif" w:hAnsi="PT Astra Serif"/>
                <w:b/>
                <w:szCs w:val="22"/>
              </w:rPr>
            </w:pPr>
            <w:r w:rsidRPr="007A66A5">
              <w:rPr>
                <w:rFonts w:ascii="PT Astra Serif" w:hAnsi="PT Astra Serif"/>
                <w:b/>
                <w:szCs w:val="22"/>
              </w:rPr>
              <w:t>Церемония торжественного награждения предпринимателей Камчатского края</w:t>
            </w:r>
          </w:p>
          <w:p w:rsidR="003F1150" w:rsidRDefault="00A44A18" w:rsidP="00546913">
            <w:pPr>
              <w:spacing w:line="276" w:lineRule="auto"/>
              <w:contextualSpacing/>
              <w:jc w:val="both"/>
            </w:pPr>
            <w:r w:rsidRPr="00DF7B5D">
              <w:t>Исаевич Александр Игоревич – Генеральный директор АО «Корпорация «МСП»</w:t>
            </w:r>
          </w:p>
          <w:p w:rsidR="00DA7898" w:rsidRPr="00DF7B5D" w:rsidRDefault="00DA7898" w:rsidP="00546913">
            <w:pPr>
              <w:spacing w:line="276" w:lineRule="auto"/>
              <w:contextualSpacing/>
              <w:jc w:val="both"/>
            </w:pPr>
            <w:r>
              <w:t>(списки уточняются)</w:t>
            </w:r>
          </w:p>
        </w:tc>
      </w:tr>
    </w:tbl>
    <w:p w:rsidR="00DD53B2" w:rsidRPr="00DF7B5D" w:rsidRDefault="00DD53B2" w:rsidP="00C41203">
      <w:pPr>
        <w:contextualSpacing/>
      </w:pPr>
    </w:p>
    <w:sectPr w:rsidR="00DD53B2" w:rsidRPr="00DF7B5D" w:rsidSect="001B2FD0">
      <w:headerReference w:type="default" r:id="rId8"/>
      <w:pgSz w:w="11906" w:h="16838"/>
      <w:pgMar w:top="426" w:right="851" w:bottom="142" w:left="850" w:header="142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CA" w:rsidRDefault="006666CA" w:rsidP="00324B79">
      <w:r>
        <w:separator/>
      </w:r>
    </w:p>
  </w:endnote>
  <w:endnote w:type="continuationSeparator" w:id="0">
    <w:p w:rsidR="006666CA" w:rsidRDefault="006666CA" w:rsidP="003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CA" w:rsidRDefault="006666CA" w:rsidP="00324B79">
      <w:r>
        <w:separator/>
      </w:r>
    </w:p>
  </w:footnote>
  <w:footnote w:type="continuationSeparator" w:id="0">
    <w:p w:rsidR="006666CA" w:rsidRDefault="006666CA" w:rsidP="003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89006806"/>
      <w:docPartObj>
        <w:docPartGallery w:val="Page Numbers (Top of Page)"/>
        <w:docPartUnique/>
      </w:docPartObj>
    </w:sdtPr>
    <w:sdtEndPr/>
    <w:sdtContent>
      <w:p w:rsidR="00226AB5" w:rsidRPr="00324B79" w:rsidRDefault="00226AB5">
        <w:pPr>
          <w:pStyle w:val="a8"/>
          <w:jc w:val="center"/>
          <w:rPr>
            <w:sz w:val="20"/>
            <w:szCs w:val="20"/>
          </w:rPr>
        </w:pPr>
        <w:r w:rsidRPr="00324B79">
          <w:rPr>
            <w:sz w:val="20"/>
            <w:szCs w:val="20"/>
          </w:rPr>
          <w:fldChar w:fldCharType="begin"/>
        </w:r>
        <w:r w:rsidRPr="00324B79">
          <w:rPr>
            <w:sz w:val="20"/>
            <w:szCs w:val="20"/>
          </w:rPr>
          <w:instrText>PAGE   \* MERGEFORMAT</w:instrText>
        </w:r>
        <w:r w:rsidRPr="00324B79">
          <w:rPr>
            <w:sz w:val="20"/>
            <w:szCs w:val="20"/>
          </w:rPr>
          <w:fldChar w:fldCharType="separate"/>
        </w:r>
        <w:r w:rsidR="00935D1F">
          <w:rPr>
            <w:noProof/>
            <w:sz w:val="20"/>
            <w:szCs w:val="20"/>
          </w:rPr>
          <w:t>2</w:t>
        </w:r>
        <w:r w:rsidRPr="00324B79">
          <w:rPr>
            <w:sz w:val="20"/>
            <w:szCs w:val="20"/>
          </w:rPr>
          <w:fldChar w:fldCharType="end"/>
        </w:r>
      </w:p>
    </w:sdtContent>
  </w:sdt>
  <w:p w:rsidR="00226AB5" w:rsidRPr="00324B79" w:rsidRDefault="00226AB5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24031D"/>
    <w:multiLevelType w:val="hybridMultilevel"/>
    <w:tmpl w:val="3778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1EA"/>
    <w:multiLevelType w:val="hybridMultilevel"/>
    <w:tmpl w:val="E1122E0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3B2126F"/>
    <w:multiLevelType w:val="hybridMultilevel"/>
    <w:tmpl w:val="E2D2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84C"/>
    <w:multiLevelType w:val="hybridMultilevel"/>
    <w:tmpl w:val="456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2B"/>
    <w:rsid w:val="00003822"/>
    <w:rsid w:val="000053FF"/>
    <w:rsid w:val="00013C22"/>
    <w:rsid w:val="00015BA2"/>
    <w:rsid w:val="00040B76"/>
    <w:rsid w:val="00043CD9"/>
    <w:rsid w:val="00043CE7"/>
    <w:rsid w:val="00044481"/>
    <w:rsid w:val="00046CC2"/>
    <w:rsid w:val="0007125A"/>
    <w:rsid w:val="0007554D"/>
    <w:rsid w:val="00082159"/>
    <w:rsid w:val="00082515"/>
    <w:rsid w:val="000844B7"/>
    <w:rsid w:val="00094C80"/>
    <w:rsid w:val="000A211B"/>
    <w:rsid w:val="000A4588"/>
    <w:rsid w:val="000A551A"/>
    <w:rsid w:val="000B71E6"/>
    <w:rsid w:val="000C7492"/>
    <w:rsid w:val="000D44F8"/>
    <w:rsid w:val="000D7088"/>
    <w:rsid w:val="000E4150"/>
    <w:rsid w:val="001079A7"/>
    <w:rsid w:val="00123BD5"/>
    <w:rsid w:val="001246FA"/>
    <w:rsid w:val="00124C93"/>
    <w:rsid w:val="00132716"/>
    <w:rsid w:val="00133213"/>
    <w:rsid w:val="00136894"/>
    <w:rsid w:val="00140021"/>
    <w:rsid w:val="00143FB9"/>
    <w:rsid w:val="0014701B"/>
    <w:rsid w:val="00155293"/>
    <w:rsid w:val="00161713"/>
    <w:rsid w:val="00171653"/>
    <w:rsid w:val="00173B48"/>
    <w:rsid w:val="0018311C"/>
    <w:rsid w:val="001963EE"/>
    <w:rsid w:val="0019642A"/>
    <w:rsid w:val="001B2FD0"/>
    <w:rsid w:val="001C07B3"/>
    <w:rsid w:val="001C17ED"/>
    <w:rsid w:val="001D313B"/>
    <w:rsid w:val="001D5972"/>
    <w:rsid w:val="001E6CDE"/>
    <w:rsid w:val="001E733B"/>
    <w:rsid w:val="001F1A60"/>
    <w:rsid w:val="001F71F8"/>
    <w:rsid w:val="00226AB5"/>
    <w:rsid w:val="00240C7B"/>
    <w:rsid w:val="00250AB0"/>
    <w:rsid w:val="00255051"/>
    <w:rsid w:val="00261577"/>
    <w:rsid w:val="00267616"/>
    <w:rsid w:val="00281230"/>
    <w:rsid w:val="00284418"/>
    <w:rsid w:val="00284F73"/>
    <w:rsid w:val="0028610C"/>
    <w:rsid w:val="00291E06"/>
    <w:rsid w:val="002945D8"/>
    <w:rsid w:val="00297240"/>
    <w:rsid w:val="002A42C2"/>
    <w:rsid w:val="002B03A9"/>
    <w:rsid w:val="002B60FB"/>
    <w:rsid w:val="002B6ACB"/>
    <w:rsid w:val="002D101A"/>
    <w:rsid w:val="002E582A"/>
    <w:rsid w:val="00304621"/>
    <w:rsid w:val="003141A5"/>
    <w:rsid w:val="00322DBC"/>
    <w:rsid w:val="00324B79"/>
    <w:rsid w:val="00343F3E"/>
    <w:rsid w:val="00353905"/>
    <w:rsid w:val="003604B9"/>
    <w:rsid w:val="00363E3C"/>
    <w:rsid w:val="003658DA"/>
    <w:rsid w:val="00375D22"/>
    <w:rsid w:val="0038378B"/>
    <w:rsid w:val="00390AE9"/>
    <w:rsid w:val="00394791"/>
    <w:rsid w:val="003A1374"/>
    <w:rsid w:val="003A38DF"/>
    <w:rsid w:val="003B4ECE"/>
    <w:rsid w:val="003C1531"/>
    <w:rsid w:val="003C1EA4"/>
    <w:rsid w:val="003C5846"/>
    <w:rsid w:val="003D41A0"/>
    <w:rsid w:val="003F1150"/>
    <w:rsid w:val="003F5FE3"/>
    <w:rsid w:val="00400CF0"/>
    <w:rsid w:val="00404441"/>
    <w:rsid w:val="00414758"/>
    <w:rsid w:val="0042389D"/>
    <w:rsid w:val="00423989"/>
    <w:rsid w:val="00423F3E"/>
    <w:rsid w:val="0042575A"/>
    <w:rsid w:val="00425CA7"/>
    <w:rsid w:val="00436984"/>
    <w:rsid w:val="00464815"/>
    <w:rsid w:val="00477C66"/>
    <w:rsid w:val="0048381F"/>
    <w:rsid w:val="00495EBE"/>
    <w:rsid w:val="004A1BE4"/>
    <w:rsid w:val="004B59AC"/>
    <w:rsid w:val="004B5ADC"/>
    <w:rsid w:val="004C12C8"/>
    <w:rsid w:val="004C3D9B"/>
    <w:rsid w:val="004C4293"/>
    <w:rsid w:val="004D0EFF"/>
    <w:rsid w:val="004D2BFA"/>
    <w:rsid w:val="004D4775"/>
    <w:rsid w:val="004E1A50"/>
    <w:rsid w:val="004E1BAE"/>
    <w:rsid w:val="004E3A3A"/>
    <w:rsid w:val="004E47D1"/>
    <w:rsid w:val="004E7071"/>
    <w:rsid w:val="004F180C"/>
    <w:rsid w:val="004F1ECB"/>
    <w:rsid w:val="004F5CB7"/>
    <w:rsid w:val="0051199F"/>
    <w:rsid w:val="00517E08"/>
    <w:rsid w:val="005439F5"/>
    <w:rsid w:val="005443F9"/>
    <w:rsid w:val="00546913"/>
    <w:rsid w:val="00552A2B"/>
    <w:rsid w:val="00555785"/>
    <w:rsid w:val="0058699B"/>
    <w:rsid w:val="00597CBD"/>
    <w:rsid w:val="005A38A2"/>
    <w:rsid w:val="005A3A1D"/>
    <w:rsid w:val="005B0DC3"/>
    <w:rsid w:val="005E20EE"/>
    <w:rsid w:val="005E2497"/>
    <w:rsid w:val="005E4C6E"/>
    <w:rsid w:val="005F1584"/>
    <w:rsid w:val="00600587"/>
    <w:rsid w:val="00600C6C"/>
    <w:rsid w:val="006123CA"/>
    <w:rsid w:val="00615190"/>
    <w:rsid w:val="006236EB"/>
    <w:rsid w:val="00632948"/>
    <w:rsid w:val="006470A2"/>
    <w:rsid w:val="00652E26"/>
    <w:rsid w:val="0065578F"/>
    <w:rsid w:val="006577AA"/>
    <w:rsid w:val="0066327E"/>
    <w:rsid w:val="0066485E"/>
    <w:rsid w:val="006666CA"/>
    <w:rsid w:val="006672FD"/>
    <w:rsid w:val="00673410"/>
    <w:rsid w:val="00675762"/>
    <w:rsid w:val="00675F5F"/>
    <w:rsid w:val="00681C5E"/>
    <w:rsid w:val="00687033"/>
    <w:rsid w:val="00687D71"/>
    <w:rsid w:val="006A6A73"/>
    <w:rsid w:val="006A6F20"/>
    <w:rsid w:val="006B7308"/>
    <w:rsid w:val="006C1E10"/>
    <w:rsid w:val="006C64D8"/>
    <w:rsid w:val="006C7215"/>
    <w:rsid w:val="006D67D7"/>
    <w:rsid w:val="006E67A0"/>
    <w:rsid w:val="006F1063"/>
    <w:rsid w:val="00701164"/>
    <w:rsid w:val="00704DC1"/>
    <w:rsid w:val="00710647"/>
    <w:rsid w:val="00712E77"/>
    <w:rsid w:val="00720D03"/>
    <w:rsid w:val="00723103"/>
    <w:rsid w:val="007250B9"/>
    <w:rsid w:val="00742C8F"/>
    <w:rsid w:val="007443E9"/>
    <w:rsid w:val="00745039"/>
    <w:rsid w:val="00746837"/>
    <w:rsid w:val="00752D3B"/>
    <w:rsid w:val="00760E7F"/>
    <w:rsid w:val="00765C8D"/>
    <w:rsid w:val="00771DDF"/>
    <w:rsid w:val="0077601B"/>
    <w:rsid w:val="00777B95"/>
    <w:rsid w:val="0078467C"/>
    <w:rsid w:val="007911BA"/>
    <w:rsid w:val="007A1082"/>
    <w:rsid w:val="007A4917"/>
    <w:rsid w:val="007A66A5"/>
    <w:rsid w:val="007A6706"/>
    <w:rsid w:val="007A6DEB"/>
    <w:rsid w:val="007B309A"/>
    <w:rsid w:val="007C010E"/>
    <w:rsid w:val="007C2AFE"/>
    <w:rsid w:val="007C3A25"/>
    <w:rsid w:val="007C587C"/>
    <w:rsid w:val="007D085A"/>
    <w:rsid w:val="007D5978"/>
    <w:rsid w:val="007E2E92"/>
    <w:rsid w:val="007E5AA9"/>
    <w:rsid w:val="007E663C"/>
    <w:rsid w:val="007F1ABF"/>
    <w:rsid w:val="007F4C7E"/>
    <w:rsid w:val="00801BE2"/>
    <w:rsid w:val="00803F77"/>
    <w:rsid w:val="00813887"/>
    <w:rsid w:val="00825297"/>
    <w:rsid w:val="0083338C"/>
    <w:rsid w:val="008470AC"/>
    <w:rsid w:val="0084758B"/>
    <w:rsid w:val="00852104"/>
    <w:rsid w:val="00861CE8"/>
    <w:rsid w:val="00871284"/>
    <w:rsid w:val="00886AB6"/>
    <w:rsid w:val="00887A11"/>
    <w:rsid w:val="008903B1"/>
    <w:rsid w:val="00891920"/>
    <w:rsid w:val="008962AE"/>
    <w:rsid w:val="008A0263"/>
    <w:rsid w:val="008A253A"/>
    <w:rsid w:val="008A412A"/>
    <w:rsid w:val="008B0604"/>
    <w:rsid w:val="008B28D1"/>
    <w:rsid w:val="008B5C15"/>
    <w:rsid w:val="008C2569"/>
    <w:rsid w:val="008D4CB1"/>
    <w:rsid w:val="008D7C4E"/>
    <w:rsid w:val="008F18C5"/>
    <w:rsid w:val="00905C88"/>
    <w:rsid w:val="009131C5"/>
    <w:rsid w:val="00927F36"/>
    <w:rsid w:val="0093548E"/>
    <w:rsid w:val="00935CD4"/>
    <w:rsid w:val="00935D1F"/>
    <w:rsid w:val="0094014B"/>
    <w:rsid w:val="00940E54"/>
    <w:rsid w:val="00944BBD"/>
    <w:rsid w:val="00953D86"/>
    <w:rsid w:val="00960F4C"/>
    <w:rsid w:val="009620AC"/>
    <w:rsid w:val="009652C8"/>
    <w:rsid w:val="0097151A"/>
    <w:rsid w:val="009747AE"/>
    <w:rsid w:val="009906AD"/>
    <w:rsid w:val="009A77C4"/>
    <w:rsid w:val="009A7B93"/>
    <w:rsid w:val="009B3075"/>
    <w:rsid w:val="009B4F76"/>
    <w:rsid w:val="009D569B"/>
    <w:rsid w:val="009D5C7E"/>
    <w:rsid w:val="009F1B34"/>
    <w:rsid w:val="009F215D"/>
    <w:rsid w:val="00A05CCE"/>
    <w:rsid w:val="00A05F68"/>
    <w:rsid w:val="00A1270A"/>
    <w:rsid w:val="00A15B86"/>
    <w:rsid w:val="00A25923"/>
    <w:rsid w:val="00A31A0C"/>
    <w:rsid w:val="00A33B76"/>
    <w:rsid w:val="00A364A8"/>
    <w:rsid w:val="00A417B3"/>
    <w:rsid w:val="00A44A18"/>
    <w:rsid w:val="00A46C83"/>
    <w:rsid w:val="00A53C97"/>
    <w:rsid w:val="00A665B1"/>
    <w:rsid w:val="00A70C7E"/>
    <w:rsid w:val="00A7119F"/>
    <w:rsid w:val="00A74536"/>
    <w:rsid w:val="00A80336"/>
    <w:rsid w:val="00A81E7C"/>
    <w:rsid w:val="00A90EEA"/>
    <w:rsid w:val="00AA1EA3"/>
    <w:rsid w:val="00AA5AFC"/>
    <w:rsid w:val="00AA6C1D"/>
    <w:rsid w:val="00AB1741"/>
    <w:rsid w:val="00AB357F"/>
    <w:rsid w:val="00AB5CA2"/>
    <w:rsid w:val="00AC435D"/>
    <w:rsid w:val="00AC74D2"/>
    <w:rsid w:val="00AD001F"/>
    <w:rsid w:val="00AD031C"/>
    <w:rsid w:val="00AD06AC"/>
    <w:rsid w:val="00AF13EB"/>
    <w:rsid w:val="00B02024"/>
    <w:rsid w:val="00B02183"/>
    <w:rsid w:val="00B031C7"/>
    <w:rsid w:val="00B2081A"/>
    <w:rsid w:val="00B26364"/>
    <w:rsid w:val="00B370C4"/>
    <w:rsid w:val="00B62DF7"/>
    <w:rsid w:val="00B64E96"/>
    <w:rsid w:val="00B7171F"/>
    <w:rsid w:val="00B73175"/>
    <w:rsid w:val="00B81F1E"/>
    <w:rsid w:val="00B82449"/>
    <w:rsid w:val="00B84F81"/>
    <w:rsid w:val="00B876B6"/>
    <w:rsid w:val="00B90094"/>
    <w:rsid w:val="00B9089A"/>
    <w:rsid w:val="00B90E74"/>
    <w:rsid w:val="00B93128"/>
    <w:rsid w:val="00B94268"/>
    <w:rsid w:val="00BB7F9A"/>
    <w:rsid w:val="00BE0BC5"/>
    <w:rsid w:val="00BE12CF"/>
    <w:rsid w:val="00BE69B4"/>
    <w:rsid w:val="00BF39D3"/>
    <w:rsid w:val="00C01A2E"/>
    <w:rsid w:val="00C0413D"/>
    <w:rsid w:val="00C04D1A"/>
    <w:rsid w:val="00C13CCC"/>
    <w:rsid w:val="00C20A1E"/>
    <w:rsid w:val="00C30102"/>
    <w:rsid w:val="00C36634"/>
    <w:rsid w:val="00C41203"/>
    <w:rsid w:val="00C5009F"/>
    <w:rsid w:val="00C564A4"/>
    <w:rsid w:val="00C66DBE"/>
    <w:rsid w:val="00C775DC"/>
    <w:rsid w:val="00C93FB6"/>
    <w:rsid w:val="00CA043D"/>
    <w:rsid w:val="00CA3E5A"/>
    <w:rsid w:val="00CA7870"/>
    <w:rsid w:val="00CA7A13"/>
    <w:rsid w:val="00CA7A6E"/>
    <w:rsid w:val="00CC12AE"/>
    <w:rsid w:val="00CD4A39"/>
    <w:rsid w:val="00CE1E9F"/>
    <w:rsid w:val="00D03188"/>
    <w:rsid w:val="00D063B5"/>
    <w:rsid w:val="00D07AA0"/>
    <w:rsid w:val="00D1492F"/>
    <w:rsid w:val="00D16452"/>
    <w:rsid w:val="00D17F3A"/>
    <w:rsid w:val="00D21C3A"/>
    <w:rsid w:val="00D21F8F"/>
    <w:rsid w:val="00D25C7A"/>
    <w:rsid w:val="00D3585A"/>
    <w:rsid w:val="00D40013"/>
    <w:rsid w:val="00D57CC4"/>
    <w:rsid w:val="00D83DB1"/>
    <w:rsid w:val="00D85AF1"/>
    <w:rsid w:val="00D86F6F"/>
    <w:rsid w:val="00D93D45"/>
    <w:rsid w:val="00DA1E5F"/>
    <w:rsid w:val="00DA7898"/>
    <w:rsid w:val="00DB2839"/>
    <w:rsid w:val="00DB3D98"/>
    <w:rsid w:val="00DC07E6"/>
    <w:rsid w:val="00DD4A14"/>
    <w:rsid w:val="00DD53B2"/>
    <w:rsid w:val="00DD5E91"/>
    <w:rsid w:val="00DD7AF6"/>
    <w:rsid w:val="00DE25A0"/>
    <w:rsid w:val="00DE4546"/>
    <w:rsid w:val="00DF0970"/>
    <w:rsid w:val="00DF7B5D"/>
    <w:rsid w:val="00E003C2"/>
    <w:rsid w:val="00E01224"/>
    <w:rsid w:val="00E07126"/>
    <w:rsid w:val="00E2076C"/>
    <w:rsid w:val="00E3337E"/>
    <w:rsid w:val="00E37D72"/>
    <w:rsid w:val="00E43164"/>
    <w:rsid w:val="00E46D2C"/>
    <w:rsid w:val="00E5472E"/>
    <w:rsid w:val="00E54B38"/>
    <w:rsid w:val="00E57FE0"/>
    <w:rsid w:val="00E6035F"/>
    <w:rsid w:val="00E67BC0"/>
    <w:rsid w:val="00E80770"/>
    <w:rsid w:val="00E8333C"/>
    <w:rsid w:val="00E90FA5"/>
    <w:rsid w:val="00E92AD9"/>
    <w:rsid w:val="00E92B25"/>
    <w:rsid w:val="00E95F43"/>
    <w:rsid w:val="00E97F5F"/>
    <w:rsid w:val="00EA02E7"/>
    <w:rsid w:val="00EA5375"/>
    <w:rsid w:val="00EB747B"/>
    <w:rsid w:val="00EC0E99"/>
    <w:rsid w:val="00EC1C57"/>
    <w:rsid w:val="00EC2C4F"/>
    <w:rsid w:val="00EE4EAB"/>
    <w:rsid w:val="00F36732"/>
    <w:rsid w:val="00F43AB4"/>
    <w:rsid w:val="00F47E67"/>
    <w:rsid w:val="00F50C84"/>
    <w:rsid w:val="00F5181E"/>
    <w:rsid w:val="00F56B9F"/>
    <w:rsid w:val="00F6063B"/>
    <w:rsid w:val="00F679D4"/>
    <w:rsid w:val="00F81DB4"/>
    <w:rsid w:val="00F8716F"/>
    <w:rsid w:val="00FD3A60"/>
    <w:rsid w:val="00FE6D92"/>
    <w:rsid w:val="00FF2097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423E"/>
  <w15:docId w15:val="{B86B094B-CD56-E547-ABB0-704D585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5"/>
    <w:pPr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2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1"/>
      </w:num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pple-converted-space">
    <w:name w:val="apple-converted-space"/>
    <w:basedOn w:val="a0"/>
    <w:qFormat/>
  </w:style>
  <w:style w:type="character" w:customStyle="1" w:styleId="boldtext">
    <w:name w:val="boldtext"/>
    <w:qFormat/>
    <w:rPr>
      <w:rFonts w:cs="Times New Roman"/>
    </w:rPr>
  </w:style>
  <w:style w:type="character" w:customStyle="1" w:styleId="30">
    <w:name w:val="Заголовок 3 Знак"/>
    <w:qFormat/>
    <w:rPr>
      <w:b/>
      <w:bCs/>
      <w:sz w:val="27"/>
      <w:szCs w:val="27"/>
    </w:rPr>
  </w:style>
  <w:style w:type="character" w:styleId="a4">
    <w:name w:val="Hyperlink"/>
    <w:qFormat/>
    <w:rPr>
      <w:color w:val="0000FF"/>
      <w:u w:val="single"/>
    </w:rPr>
  </w:style>
  <w:style w:type="character" w:customStyle="1" w:styleId="40">
    <w:name w:val="Заголовок 4 Знак"/>
    <w:basedOn w:val="a0"/>
    <w:qFormat/>
    <w:rPr>
      <w:rFonts w:eastAsia="Arial Unicode MS"/>
      <w:sz w:val="28"/>
      <w:szCs w:val="28"/>
    </w:rPr>
  </w:style>
  <w:style w:type="character" w:customStyle="1" w:styleId="a5">
    <w:name w:val="Верхний колонтитул Знак"/>
    <w:uiPriority w:val="99"/>
    <w:qFormat/>
    <w:rPr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eastAsia="Calib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</w:pPr>
    <w:rPr>
      <w:rFonts w:eastAsia="Calibri"/>
    </w:rPr>
  </w:style>
  <w:style w:type="paragraph" w:styleId="ab">
    <w:name w:val="Normal (Web)"/>
    <w:basedOn w:val="a"/>
    <w:qFormat/>
    <w:pPr>
      <w:spacing w:before="100" w:after="100"/>
    </w:pPr>
    <w:rPr>
      <w:rFonts w:eastAsia="Calibri"/>
    </w:rPr>
  </w:style>
  <w:style w:type="paragraph" w:customStyle="1" w:styleId="ConsPlusNormal">
    <w:name w:val="ConsPlusNormal"/>
    <w:qFormat/>
    <w:pPr>
      <w:shd w:val="clear" w:color="auto" w:fill="FFFFFF"/>
      <w:suppressAutoHyphens/>
      <w:autoSpaceDE w:val="0"/>
    </w:pPr>
    <w:rPr>
      <w:sz w:val="28"/>
      <w:szCs w:val="28"/>
    </w:rPr>
  </w:style>
  <w:style w:type="paragraph" w:styleId="ac">
    <w:name w:val="No Spacing"/>
    <w:qFormat/>
    <w:pPr>
      <w:shd w:val="clear" w:color="auto" w:fill="FFFFFF"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1203"/>
    <w:rPr>
      <w:rFonts w:asciiTheme="majorHAnsi" w:eastAsiaTheme="majorEastAsia" w:hAnsiTheme="majorHAnsi" w:cstheme="majorBidi"/>
      <w:color w:val="365F91" w:themeColor="accent1" w:themeShade="BF"/>
      <w:sz w:val="26"/>
      <w:szCs w:val="26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D5978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324B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B79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0527-D663-4C92-8D99-DFB8440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по проведению тематического круглого стола №2</vt:lpstr>
      <vt:lpstr>Информация по проведению тематического круглого стола №2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Алексей Машеницкий</cp:lastModifiedBy>
  <cp:revision>6</cp:revision>
  <cp:lastPrinted>2022-04-12T03:17:00Z</cp:lastPrinted>
  <dcterms:created xsi:type="dcterms:W3CDTF">2022-04-12T03:12:00Z</dcterms:created>
  <dcterms:modified xsi:type="dcterms:W3CDTF">2022-04-18T00:03:00Z</dcterms:modified>
  <dc:language>ru-RU</dc:language>
</cp:coreProperties>
</file>